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F0C1A" w14:textId="4A9880A9" w:rsidR="00543504" w:rsidRPr="00543504" w:rsidRDefault="00543504" w:rsidP="00543504">
      <w:pPr>
        <w:tabs>
          <w:tab w:val="left" w:pos="906"/>
        </w:tabs>
        <w:rPr>
          <w:rFonts w:ascii="Ayuthaya" w:hAnsi="Ayuthaya" w:cs="Ayuthaya"/>
          <w:sz w:val="20"/>
          <w:szCs w:val="20"/>
        </w:rPr>
      </w:pPr>
      <w:r w:rsidRPr="00543504">
        <w:rPr>
          <w:rFonts w:ascii="Ayuthaya" w:hAnsi="Ayuthaya" w:cs="Ayuthaya" w:hint="cs"/>
          <w:noProof/>
          <w:sz w:val="20"/>
          <w:szCs w:val="20"/>
        </w:rPr>
        <mc:AlternateContent>
          <mc:Choice Requires="wps">
            <w:drawing>
              <wp:anchor distT="0" distB="0" distL="114300" distR="114300" simplePos="0" relativeHeight="251659264" behindDoc="0" locked="0" layoutInCell="1" allowOverlap="1" wp14:anchorId="2F8F3161" wp14:editId="2C9DE2C4">
                <wp:simplePos x="0" y="0"/>
                <wp:positionH relativeFrom="column">
                  <wp:posOffset>-457200</wp:posOffset>
                </wp:positionH>
                <wp:positionV relativeFrom="paragraph">
                  <wp:posOffset>189865</wp:posOffset>
                </wp:positionV>
                <wp:extent cx="7536426" cy="398207"/>
                <wp:effectExtent l="0" t="0" r="0" b="0"/>
                <wp:wrapNone/>
                <wp:docPr id="1762620251" name="Rechteck 2"/>
                <wp:cNvGraphicFramePr/>
                <a:graphic xmlns:a="http://schemas.openxmlformats.org/drawingml/2006/main">
                  <a:graphicData uri="http://schemas.microsoft.com/office/word/2010/wordprocessingShape">
                    <wps:wsp>
                      <wps:cNvSpPr/>
                      <wps:spPr>
                        <a:xfrm>
                          <a:off x="0" y="0"/>
                          <a:ext cx="7536426" cy="398207"/>
                        </a:xfrm>
                        <a:prstGeom prst="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8E02DD" w14:textId="53C0AD8B" w:rsidR="00EB680E" w:rsidRPr="00724CE8" w:rsidRDefault="008B099F" w:rsidP="00EB680E">
                            <w:pPr>
                              <w:tabs>
                                <w:tab w:val="left" w:pos="906"/>
                              </w:tabs>
                              <w:jc w:val="center"/>
                              <w:rPr>
                                <w:rFonts w:ascii="Ayuthaya" w:hAnsi="Ayuthaya" w:cs="Ayuthaya"/>
                                <w:b/>
                                <w:bCs/>
                                <w:color w:val="FFC000"/>
                                <w:sz w:val="32"/>
                                <w:szCs w:val="32"/>
                              </w:rPr>
                            </w:pPr>
                            <w:r>
                              <w:rPr>
                                <w:rFonts w:ascii="Ayuthaya" w:hAnsi="Ayuthaya" w:cs="Ayuthaya"/>
                                <w:b/>
                                <w:bCs/>
                                <w:color w:val="FFC000"/>
                                <w:sz w:val="32"/>
                                <w:szCs w:val="32"/>
                              </w:rPr>
                              <w:t>HAMMERSTEI</w:t>
                            </w:r>
                            <w:r w:rsidR="00EB680E">
                              <w:rPr>
                                <w:rFonts w:ascii="Ayuthaya" w:hAnsi="Ayuthaya" w:cs="Ayuthaya"/>
                                <w:b/>
                                <w:bCs/>
                                <w:color w:val="FFC000"/>
                                <w:sz w:val="32"/>
                                <w:szCs w:val="32"/>
                              </w:rPr>
                              <w:t>N / ETHIK Q2 / Medizinethik</w:t>
                            </w:r>
                          </w:p>
                          <w:p w14:paraId="063ED3AD" w14:textId="77777777" w:rsidR="00543504" w:rsidRDefault="00543504" w:rsidP="00543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F3161" id="Rechteck 2" o:spid="_x0000_s1026" style="position:absolute;margin-left:-36pt;margin-top:14.95pt;width:593.4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" fillcolor="#4f1548 [1608]" stroked="f" strokeweight="1pt">
                <v:textbox>
                  <w:txbxContent>
                    <w:p w14:paraId="7A8E02DD" w14:textId="53C0AD8B" w:rsidR="00EB680E" w:rsidRPr="00724CE8" w:rsidRDefault="008B099F" w:rsidP="00EB680E">
                      <w:pPr>
                        <w:tabs>
                          <w:tab w:val="left" w:pos="906"/>
                        </w:tabs>
                        <w:jc w:val="center"/>
                        <w:rPr>
                          <w:rFonts w:ascii="Ayuthaya" w:hAnsi="Ayuthaya" w:cs="Ayuthaya"/>
                          <w:b/>
                          <w:bCs/>
                          <w:color w:val="FFC000"/>
                          <w:sz w:val="32"/>
                          <w:szCs w:val="32"/>
                        </w:rPr>
                      </w:pPr>
                      <w:r>
                        <w:rPr>
                          <w:rFonts w:ascii="Ayuthaya" w:hAnsi="Ayuthaya" w:cs="Ayuthaya"/>
                          <w:b/>
                          <w:bCs/>
                          <w:color w:val="FFC000"/>
                          <w:sz w:val="32"/>
                          <w:szCs w:val="32"/>
                        </w:rPr>
                        <w:t>HAMMERSTEI</w:t>
                      </w:r>
                      <w:r w:rsidR="00EB680E">
                        <w:rPr>
                          <w:rFonts w:ascii="Ayuthaya" w:hAnsi="Ayuthaya" w:cs="Ayuthaya"/>
                          <w:b/>
                          <w:bCs/>
                          <w:color w:val="FFC000"/>
                          <w:sz w:val="32"/>
                          <w:szCs w:val="32"/>
                        </w:rPr>
                        <w:t>N / ETHIK Q2 / Medizinethik</w:t>
                      </w:r>
                    </w:p>
                    <w:p w14:paraId="063ED3AD" w14:textId="77777777" w:rsidR="00543504" w:rsidRDefault="00543504" w:rsidP="00543504">
                      <w:pPr>
                        <w:jc w:val="center"/>
                      </w:pPr>
                    </w:p>
                  </w:txbxContent>
                </v:textbox>
              </v:rect>
            </w:pict>
          </mc:Fallback>
        </mc:AlternateContent>
      </w:r>
    </w:p>
    <w:p w14:paraId="3FE5C86D" w14:textId="782CFAC0" w:rsidR="00543504" w:rsidRPr="00543504" w:rsidRDefault="00543504" w:rsidP="00543504">
      <w:pPr>
        <w:tabs>
          <w:tab w:val="left" w:pos="906"/>
        </w:tabs>
        <w:rPr>
          <w:rFonts w:ascii="Ayuthaya" w:hAnsi="Ayuthaya" w:cs="Ayuthaya"/>
          <w:sz w:val="20"/>
          <w:szCs w:val="20"/>
        </w:rPr>
      </w:pPr>
    </w:p>
    <w:p w14:paraId="77599D90" w14:textId="0EF115B4" w:rsidR="00543504" w:rsidRPr="00543504" w:rsidRDefault="00543504" w:rsidP="00543504">
      <w:pPr>
        <w:pStyle w:val="StandardWeb"/>
        <w:rPr>
          <w:rFonts w:ascii="Ayuthaya" w:hAnsi="Ayuthaya" w:cs="Ayuthaya"/>
          <w:color w:val="000000"/>
          <w:sz w:val="20"/>
          <w:szCs w:val="20"/>
        </w:rPr>
      </w:pPr>
    </w:p>
    <w:p w14:paraId="2EDD8672" w14:textId="51DA4387" w:rsidR="00E35436" w:rsidRPr="00E35436" w:rsidRDefault="00F278AD" w:rsidP="00352F01">
      <w:pPr>
        <w:pStyle w:val="StandardWeb"/>
        <w:jc w:val="both"/>
        <w:rPr>
          <w:rFonts w:ascii="Ayuthaya" w:hAnsi="Ayuthaya" w:cs="Ayuthaya"/>
          <w:b/>
          <w:bCs/>
          <w:color w:val="000000"/>
        </w:rPr>
      </w:pPr>
      <w:r>
        <w:rPr>
          <w:b/>
          <w:bCs/>
          <w:noProof/>
          <w:color w:val="000000"/>
          <w:sz w:val="36"/>
          <w:szCs w:val="36"/>
        </w:rPr>
        <w:drawing>
          <wp:anchor distT="0" distB="0" distL="114300" distR="114300" simplePos="0" relativeHeight="251674624" behindDoc="0" locked="0" layoutInCell="1" allowOverlap="1" wp14:anchorId="72BD2693" wp14:editId="3FBB8A1E">
            <wp:simplePos x="0" y="0"/>
            <wp:positionH relativeFrom="column">
              <wp:posOffset>3988435</wp:posOffset>
            </wp:positionH>
            <wp:positionV relativeFrom="paragraph">
              <wp:posOffset>207645</wp:posOffset>
            </wp:positionV>
            <wp:extent cx="2751455" cy="4008755"/>
            <wp:effectExtent l="215900" t="215900" r="220345" b="220345"/>
            <wp:wrapSquare wrapText="bothSides"/>
            <wp:docPr id="1712632723" name="Grafik 1" descr="Ein Bild, das Wolke, Himmel, Gras,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32723" name="Grafik 1" descr="Ein Bild, das Wolke, Himmel, Gras, draußen enthält.&#10;&#10;KI-generierte Inhalte können fehlerhaft sein."/>
                    <pic:cNvPicPr/>
                  </pic:nvPicPr>
                  <pic:blipFill>
                    <a:blip r:embed="rId5"/>
                    <a:stretch>
                      <a:fillRect/>
                    </a:stretch>
                  </pic:blipFill>
                  <pic:spPr>
                    <a:xfrm>
                      <a:off x="0" y="0"/>
                      <a:ext cx="2751455" cy="4008755"/>
                    </a:xfrm>
                    <a:prstGeom prst="rect">
                      <a:avLst/>
                    </a:prstGeom>
                    <a:effectLst>
                      <a:glow rad="228600">
                        <a:srgbClr val="4F154A"/>
                      </a:glow>
                    </a:effectLst>
                  </pic:spPr>
                </pic:pic>
              </a:graphicData>
            </a:graphic>
            <wp14:sizeRelH relativeFrom="page">
              <wp14:pctWidth>0</wp14:pctWidth>
            </wp14:sizeRelH>
            <wp14:sizeRelV relativeFrom="page">
              <wp14:pctHeight>0</wp14:pctHeight>
            </wp14:sizeRelV>
          </wp:anchor>
        </w:drawing>
      </w:r>
      <w:r w:rsidR="00E35436" w:rsidRPr="00E35436">
        <w:rPr>
          <w:rFonts w:ascii="Ayuthaya" w:hAnsi="Ayuthaya" w:cs="Ayuthaya"/>
          <w:b/>
          <w:bCs/>
          <w:color w:val="000000"/>
        </w:rPr>
        <w:t>Einleitung</w:t>
      </w:r>
      <w:r w:rsidR="008B099F">
        <w:rPr>
          <w:rFonts w:ascii="Ayuthaya" w:hAnsi="Ayuthaya" w:cs="Ayuthaya"/>
          <w:b/>
          <w:bCs/>
          <w:color w:val="000000"/>
        </w:rPr>
        <w:t xml:space="preserve"> und Informationen für die Lehrkraft</w:t>
      </w:r>
    </w:p>
    <w:p w14:paraId="12B1D91A" w14:textId="0EEF51AB" w:rsidR="008B099F" w:rsidRPr="008B099F" w:rsidRDefault="008B099F" w:rsidP="008B099F">
      <w:pPr>
        <w:pStyle w:val="StandardWeb"/>
        <w:jc w:val="both"/>
        <w:rPr>
          <w:rFonts w:ascii="Ayuthaya" w:hAnsi="Ayuthaya" w:cs="Ayuthaya"/>
          <w:color w:val="000000"/>
          <w:sz w:val="20"/>
          <w:szCs w:val="20"/>
        </w:rPr>
      </w:pPr>
      <w:r w:rsidRPr="008B099F">
        <w:rPr>
          <w:rFonts w:ascii="Ayuthaya" w:hAnsi="Ayuthaya" w:cs="Ayuthaya"/>
          <w:color w:val="000000"/>
          <w:sz w:val="20"/>
          <w:szCs w:val="20"/>
        </w:rPr>
        <w:t>Dieses Pen-and-Paper-</w:t>
      </w:r>
      <w:r w:rsidR="00963BBF">
        <w:rPr>
          <w:rFonts w:ascii="Ayuthaya" w:hAnsi="Ayuthaya" w:cs="Ayuthaya"/>
          <w:color w:val="000000"/>
          <w:sz w:val="20"/>
          <w:szCs w:val="20"/>
        </w:rPr>
        <w:t>Szenario</w:t>
      </w:r>
      <w:r w:rsidRPr="008B099F">
        <w:rPr>
          <w:rFonts w:ascii="Ayuthaya" w:hAnsi="Ayuthaya" w:cs="Ayuthaya"/>
          <w:color w:val="000000"/>
          <w:sz w:val="20"/>
          <w:szCs w:val="20"/>
        </w:rPr>
        <w:t xml:space="preserve"> ist für den Ethikunterricht in der Q2 konzipiert.</w:t>
      </w:r>
      <w:r>
        <w:rPr>
          <w:rFonts w:ascii="Ayuthaya" w:hAnsi="Ayuthaya" w:cs="Ayuthaya"/>
          <w:color w:val="000000"/>
          <w:sz w:val="20"/>
          <w:szCs w:val="20"/>
        </w:rPr>
        <w:t xml:space="preserve"> </w:t>
      </w:r>
      <w:r w:rsidRPr="008B099F">
        <w:rPr>
          <w:rFonts w:ascii="Ayuthaya" w:hAnsi="Ayuthaya" w:cs="Ayuthaya"/>
          <w:color w:val="000000"/>
          <w:sz w:val="20"/>
          <w:szCs w:val="20"/>
        </w:rPr>
        <w:t>Das Thema </w:t>
      </w:r>
      <w:r w:rsidRPr="008B099F">
        <w:rPr>
          <w:rFonts w:ascii="Ayuthaya" w:hAnsi="Ayuthaya" w:cs="Ayuthaya"/>
          <w:b/>
          <w:bCs/>
          <w:color w:val="000000"/>
          <w:sz w:val="20"/>
          <w:szCs w:val="20"/>
        </w:rPr>
        <w:t>Q2.2 Medizinethik</w:t>
      </w:r>
      <w:r w:rsidRPr="008B099F">
        <w:rPr>
          <w:rFonts w:ascii="Ayuthaya" w:hAnsi="Ayuthaya" w:cs="Ayuthaya"/>
          <w:color w:val="000000"/>
          <w:sz w:val="20"/>
          <w:szCs w:val="20"/>
        </w:rPr>
        <w:t> wird in diesem Dokument durch ein kreativ angelegtes Rollenspiel spielerisch vertieft und bietet zugleich einen niedrigschwelligen Einstieg in dieses anspruchsvolle Themenfeld des gymnasialen Ethikunterrichts.</w:t>
      </w:r>
    </w:p>
    <w:p w14:paraId="4BE26E4C" w14:textId="0FA08DC9" w:rsidR="008B099F" w:rsidRPr="008B099F" w:rsidRDefault="008B099F" w:rsidP="008B099F">
      <w:pPr>
        <w:pStyle w:val="StandardWeb"/>
        <w:jc w:val="both"/>
        <w:rPr>
          <w:rFonts w:ascii="Ayuthaya" w:hAnsi="Ayuthaya" w:cs="Ayuthaya"/>
          <w:color w:val="000000"/>
          <w:sz w:val="20"/>
          <w:szCs w:val="20"/>
        </w:rPr>
      </w:pPr>
      <w:r w:rsidRPr="008B099F">
        <w:rPr>
          <w:rFonts w:ascii="Ayuthaya" w:hAnsi="Ayuthaya" w:cs="Ayuthaya"/>
          <w:color w:val="000000"/>
          <w:sz w:val="20"/>
          <w:szCs w:val="20"/>
        </w:rPr>
        <w:t>Im Verlauf der Unterrichtsstunde versetzen Sie sich in verschiedene Charaktere hinein und treten miteinander in eine argumentativ geprägte Diskussion. Dabei argumentieren Sie nicht als „Sie selbst“, sondern konsequent aus der Perspektive der von Ihnen gewählten Rolle.</w:t>
      </w:r>
      <w:r w:rsidR="007158AE">
        <w:rPr>
          <w:rFonts w:ascii="Ayuthaya" w:hAnsi="Ayuthaya" w:cs="Ayuthaya"/>
          <w:color w:val="000000"/>
          <w:sz w:val="20"/>
          <w:szCs w:val="20"/>
        </w:rPr>
        <w:t xml:space="preserve"> Die Länge des Szenarios kann von der Lehrkraft gewählt werden. Es empfehlen sich zwischen 30 – </w:t>
      </w:r>
      <w:r w:rsidR="00C1177D">
        <w:rPr>
          <w:rFonts w:ascii="Ayuthaya" w:hAnsi="Ayuthaya" w:cs="Ayuthaya"/>
          <w:color w:val="000000"/>
          <w:sz w:val="20"/>
          <w:szCs w:val="20"/>
        </w:rPr>
        <w:t>45</w:t>
      </w:r>
      <w:r w:rsidR="007158AE">
        <w:rPr>
          <w:rFonts w:ascii="Ayuthaya" w:hAnsi="Ayuthaya" w:cs="Ayuthaya"/>
          <w:color w:val="000000"/>
          <w:sz w:val="20"/>
          <w:szCs w:val="20"/>
        </w:rPr>
        <w:t xml:space="preserve"> Minuten. </w:t>
      </w:r>
    </w:p>
    <w:p w14:paraId="48AE27C2" w14:textId="2676E93F" w:rsidR="008B099F" w:rsidRPr="008B099F" w:rsidRDefault="007158AE" w:rsidP="008B099F">
      <w:pPr>
        <w:pStyle w:val="StandardWeb"/>
        <w:jc w:val="both"/>
        <w:rPr>
          <w:rFonts w:ascii="Ayuthaya" w:hAnsi="Ayuthaya" w:cs="Ayuthaya"/>
          <w:color w:val="000000"/>
          <w:sz w:val="20"/>
          <w:szCs w:val="20"/>
        </w:rPr>
      </w:pPr>
      <w:r>
        <w:rPr>
          <w:rFonts w:ascii="Ayuthaya" w:hAnsi="Ayuthaya" w:cs="Ayuthaya"/>
          <w:color w:val="000000"/>
          <w:sz w:val="20"/>
          <w:szCs w:val="20"/>
        </w:rPr>
        <w:t>Das</w:t>
      </w:r>
      <w:r w:rsidR="008B099F" w:rsidRPr="008B099F">
        <w:rPr>
          <w:rFonts w:ascii="Ayuthaya" w:hAnsi="Ayuthaya" w:cs="Ayuthaya"/>
          <w:color w:val="000000"/>
          <w:sz w:val="20"/>
          <w:szCs w:val="20"/>
        </w:rPr>
        <w:t xml:space="preserve"> Argumentationsprinzip ermöglicht es, unterschiedliche Positionen kennenzulernen, deren Hintergründe zu reflektieren und – unabhängig von persönlichen Meinungen oder realen Beziehungen – auf Augenhöhe miteinander zu diskutieren.</w:t>
      </w:r>
    </w:p>
    <w:p w14:paraId="5C38289F" w14:textId="77777777" w:rsidR="008B099F" w:rsidRPr="008B099F" w:rsidRDefault="008B099F" w:rsidP="008B099F">
      <w:pPr>
        <w:pStyle w:val="StandardWeb"/>
        <w:jc w:val="both"/>
        <w:rPr>
          <w:rFonts w:ascii="Ayuthaya" w:hAnsi="Ayuthaya" w:cs="Ayuthaya"/>
          <w:color w:val="000000"/>
          <w:sz w:val="20"/>
          <w:szCs w:val="20"/>
        </w:rPr>
      </w:pPr>
      <w:r w:rsidRPr="008B099F">
        <w:rPr>
          <w:rFonts w:ascii="Ayuthaya" w:hAnsi="Ayuthaya" w:cs="Ayuthaya"/>
          <w:color w:val="000000"/>
          <w:sz w:val="20"/>
          <w:szCs w:val="20"/>
        </w:rPr>
        <w:t>Es gibt kein Gewinnen oder Verlieren im klassischen Sinne. Entscheidend ist, dass Sie sich in Ihren Charakter hineinversetzen und sich mit folgenden Leitfragen auseinandersetzen:</w:t>
      </w:r>
    </w:p>
    <w:p w14:paraId="717B5238" w14:textId="77777777" w:rsidR="008B099F" w:rsidRPr="008B099F" w:rsidRDefault="008B099F" w:rsidP="008B099F">
      <w:pPr>
        <w:pStyle w:val="StandardWeb"/>
        <w:numPr>
          <w:ilvl w:val="0"/>
          <w:numId w:val="26"/>
        </w:numPr>
        <w:jc w:val="both"/>
        <w:rPr>
          <w:rFonts w:ascii="Ayuthaya" w:hAnsi="Ayuthaya" w:cs="Ayuthaya"/>
          <w:color w:val="000000"/>
          <w:sz w:val="20"/>
          <w:szCs w:val="20"/>
        </w:rPr>
      </w:pPr>
      <w:r w:rsidRPr="008B099F">
        <w:rPr>
          <w:rFonts w:ascii="Ayuthaya" w:hAnsi="Ayuthaya" w:cs="Ayuthaya"/>
          <w:color w:val="000000"/>
          <w:sz w:val="20"/>
          <w:szCs w:val="20"/>
        </w:rPr>
        <w:t>Welche Werte vertritt mein Charakter?</w:t>
      </w:r>
    </w:p>
    <w:p w14:paraId="230E3537" w14:textId="77777777" w:rsidR="008B099F" w:rsidRPr="008B099F" w:rsidRDefault="008B099F" w:rsidP="008B099F">
      <w:pPr>
        <w:pStyle w:val="StandardWeb"/>
        <w:numPr>
          <w:ilvl w:val="0"/>
          <w:numId w:val="26"/>
        </w:numPr>
        <w:jc w:val="both"/>
        <w:rPr>
          <w:rFonts w:ascii="Ayuthaya" w:hAnsi="Ayuthaya" w:cs="Ayuthaya"/>
          <w:color w:val="000000"/>
          <w:sz w:val="20"/>
          <w:szCs w:val="20"/>
        </w:rPr>
      </w:pPr>
      <w:r w:rsidRPr="008B099F">
        <w:rPr>
          <w:rFonts w:ascii="Ayuthaya" w:hAnsi="Ayuthaya" w:cs="Ayuthaya"/>
          <w:color w:val="000000"/>
          <w:sz w:val="20"/>
          <w:szCs w:val="20"/>
        </w:rPr>
        <w:t>Wie würde mein Charakter argumentieren?</w:t>
      </w:r>
    </w:p>
    <w:p w14:paraId="731C5705" w14:textId="77777777" w:rsidR="008B099F" w:rsidRPr="008B099F" w:rsidRDefault="008B099F" w:rsidP="008B099F">
      <w:pPr>
        <w:pStyle w:val="StandardWeb"/>
        <w:numPr>
          <w:ilvl w:val="0"/>
          <w:numId w:val="26"/>
        </w:numPr>
        <w:jc w:val="both"/>
        <w:rPr>
          <w:rFonts w:ascii="Ayuthaya" w:hAnsi="Ayuthaya" w:cs="Ayuthaya"/>
          <w:color w:val="000000"/>
          <w:sz w:val="20"/>
          <w:szCs w:val="20"/>
        </w:rPr>
      </w:pPr>
      <w:r w:rsidRPr="008B099F">
        <w:rPr>
          <w:rFonts w:ascii="Ayuthaya" w:hAnsi="Ayuthaya" w:cs="Ayuthaya"/>
          <w:color w:val="000000"/>
          <w:sz w:val="20"/>
          <w:szCs w:val="20"/>
        </w:rPr>
        <w:t>Was ist ihm besonders wichtig?</w:t>
      </w:r>
    </w:p>
    <w:p w14:paraId="6F6ACCF0" w14:textId="2AFE146C" w:rsidR="00F278AD" w:rsidRDefault="008B099F" w:rsidP="00352F01">
      <w:pPr>
        <w:pStyle w:val="StandardWeb"/>
        <w:jc w:val="both"/>
        <w:rPr>
          <w:rFonts w:ascii="Ayuthaya" w:hAnsi="Ayuthaya" w:cs="Ayuthaya"/>
          <w:color w:val="000000"/>
          <w:sz w:val="20"/>
          <w:szCs w:val="20"/>
        </w:rPr>
      </w:pPr>
      <w:r>
        <w:rPr>
          <w:rFonts w:ascii="Ayuthaya" w:hAnsi="Ayuthaya" w:cs="Ayuthaya"/>
          <w:color w:val="000000"/>
          <w:sz w:val="20"/>
          <w:szCs w:val="20"/>
        </w:rPr>
        <w:t>J</w:t>
      </w:r>
      <w:r w:rsidR="00543504" w:rsidRPr="00543504">
        <w:rPr>
          <w:rFonts w:ascii="Ayuthaya" w:hAnsi="Ayuthaya" w:cs="Ayuthaya" w:hint="cs"/>
          <w:color w:val="000000"/>
          <w:sz w:val="20"/>
          <w:szCs w:val="20"/>
        </w:rPr>
        <w:t>ede Entscheidung</w:t>
      </w:r>
      <w:r>
        <w:rPr>
          <w:rFonts w:ascii="Ayuthaya" w:hAnsi="Ayuthaya" w:cs="Ayuthaya"/>
          <w:color w:val="000000"/>
          <w:sz w:val="20"/>
          <w:szCs w:val="20"/>
        </w:rPr>
        <w:t xml:space="preserve"> hat</w:t>
      </w:r>
      <w:r w:rsidR="00543504" w:rsidRPr="00543504">
        <w:rPr>
          <w:rStyle w:val="apple-converted-space"/>
          <w:rFonts w:ascii="Ayuthaya" w:eastAsiaTheme="majorEastAsia" w:hAnsi="Ayuthaya" w:cs="Ayuthaya" w:hint="cs"/>
          <w:color w:val="000000"/>
          <w:sz w:val="20"/>
          <w:szCs w:val="20"/>
        </w:rPr>
        <w:t> </w:t>
      </w:r>
      <w:r w:rsidR="00543504" w:rsidRPr="00543504">
        <w:rPr>
          <w:rStyle w:val="Fett"/>
          <w:rFonts w:ascii="Ayuthaya" w:eastAsiaTheme="majorEastAsia" w:hAnsi="Ayuthaya" w:cs="Ayuthaya" w:hint="cs"/>
          <w:color w:val="000000"/>
          <w:sz w:val="20"/>
          <w:szCs w:val="20"/>
        </w:rPr>
        <w:t>Vorteile und Nachteile</w:t>
      </w:r>
      <w:r w:rsidR="00543504" w:rsidRPr="00543504">
        <w:rPr>
          <w:rStyle w:val="apple-converted-space"/>
          <w:rFonts w:ascii="Ayuthaya" w:eastAsiaTheme="majorEastAsia" w:hAnsi="Ayuthaya" w:cs="Ayuthaya" w:hint="cs"/>
          <w:color w:val="000000"/>
          <w:sz w:val="20"/>
          <w:szCs w:val="20"/>
        </w:rPr>
        <w:t> </w:t>
      </w:r>
      <w:r w:rsidR="00543504" w:rsidRPr="00543504">
        <w:rPr>
          <w:rFonts w:ascii="Ayuthaya" w:hAnsi="Ayuthaya" w:cs="Ayuthaya" w:hint="cs"/>
          <w:color w:val="000000"/>
          <w:sz w:val="20"/>
          <w:szCs w:val="20"/>
        </w:rPr>
        <w:t xml:space="preserve">– für </w:t>
      </w:r>
      <w:r>
        <w:rPr>
          <w:rFonts w:ascii="Ayuthaya" w:hAnsi="Ayuthaya" w:cs="Ayuthaya"/>
          <w:color w:val="000000"/>
          <w:sz w:val="20"/>
          <w:szCs w:val="20"/>
        </w:rPr>
        <w:t>den Charakter</w:t>
      </w:r>
      <w:r w:rsidR="00543504" w:rsidRPr="00543504">
        <w:rPr>
          <w:rFonts w:ascii="Ayuthaya" w:hAnsi="Ayuthaya" w:cs="Ayuthaya" w:hint="cs"/>
          <w:color w:val="000000"/>
          <w:sz w:val="20"/>
          <w:szCs w:val="20"/>
        </w:rPr>
        <w:t xml:space="preserve"> und für andere</w:t>
      </w:r>
      <w:r w:rsidR="000703E9">
        <w:rPr>
          <w:rFonts w:ascii="Ayuthaya" w:hAnsi="Ayuthaya" w:cs="Ayuthaya"/>
          <w:color w:val="000000"/>
          <w:sz w:val="20"/>
          <w:szCs w:val="20"/>
        </w:rPr>
        <w:t>.</w:t>
      </w:r>
    </w:p>
    <w:p w14:paraId="67A631C5" w14:textId="77777777" w:rsidR="000703E9" w:rsidRDefault="000703E9" w:rsidP="00543504">
      <w:pPr>
        <w:tabs>
          <w:tab w:val="left" w:pos="906"/>
        </w:tabs>
        <w:rPr>
          <w:rFonts w:ascii="Ayuthaya" w:hAnsi="Ayuthaya" w:cs="Ayuthaya"/>
          <w:b/>
          <w:bCs/>
        </w:rPr>
      </w:pPr>
    </w:p>
    <w:p w14:paraId="68EAC4EE" w14:textId="77777777" w:rsidR="000703E9" w:rsidRDefault="000703E9" w:rsidP="00543504">
      <w:pPr>
        <w:tabs>
          <w:tab w:val="left" w:pos="906"/>
        </w:tabs>
        <w:rPr>
          <w:rFonts w:ascii="Ayuthaya" w:hAnsi="Ayuthaya" w:cs="Ayuthaya"/>
          <w:b/>
          <w:bCs/>
        </w:rPr>
      </w:pPr>
    </w:p>
    <w:p w14:paraId="2201497D" w14:textId="77777777" w:rsidR="000703E9" w:rsidRDefault="000703E9" w:rsidP="00543504">
      <w:pPr>
        <w:tabs>
          <w:tab w:val="left" w:pos="906"/>
        </w:tabs>
        <w:rPr>
          <w:rFonts w:ascii="Ayuthaya" w:hAnsi="Ayuthaya" w:cs="Ayuthaya"/>
          <w:b/>
          <w:bCs/>
        </w:rPr>
      </w:pPr>
    </w:p>
    <w:p w14:paraId="3CA71F35" w14:textId="77777777" w:rsidR="000703E9" w:rsidRDefault="000703E9" w:rsidP="00543504">
      <w:pPr>
        <w:tabs>
          <w:tab w:val="left" w:pos="906"/>
        </w:tabs>
        <w:rPr>
          <w:rFonts w:ascii="Ayuthaya" w:hAnsi="Ayuthaya" w:cs="Ayuthaya"/>
          <w:b/>
          <w:bCs/>
        </w:rPr>
      </w:pPr>
    </w:p>
    <w:p w14:paraId="282B53CB" w14:textId="77777777" w:rsidR="000703E9" w:rsidRDefault="000703E9" w:rsidP="00543504">
      <w:pPr>
        <w:tabs>
          <w:tab w:val="left" w:pos="906"/>
        </w:tabs>
        <w:rPr>
          <w:rFonts w:ascii="Ayuthaya" w:hAnsi="Ayuthaya" w:cs="Ayuthaya"/>
          <w:b/>
          <w:bCs/>
        </w:rPr>
      </w:pPr>
    </w:p>
    <w:p w14:paraId="543A43A7" w14:textId="77777777" w:rsidR="000703E9" w:rsidRDefault="000703E9" w:rsidP="00543504">
      <w:pPr>
        <w:tabs>
          <w:tab w:val="left" w:pos="906"/>
        </w:tabs>
        <w:rPr>
          <w:rFonts w:ascii="Ayuthaya" w:hAnsi="Ayuthaya" w:cs="Ayuthaya"/>
          <w:b/>
          <w:bCs/>
        </w:rPr>
      </w:pPr>
    </w:p>
    <w:p w14:paraId="3BA86D42" w14:textId="77777777" w:rsidR="000703E9" w:rsidRDefault="000703E9" w:rsidP="00543504">
      <w:pPr>
        <w:tabs>
          <w:tab w:val="left" w:pos="906"/>
        </w:tabs>
        <w:rPr>
          <w:rFonts w:ascii="Ayuthaya" w:hAnsi="Ayuthaya" w:cs="Ayuthaya"/>
          <w:b/>
          <w:bCs/>
        </w:rPr>
      </w:pPr>
    </w:p>
    <w:p w14:paraId="54646AE8" w14:textId="77777777" w:rsidR="000703E9" w:rsidRDefault="000703E9" w:rsidP="00543504">
      <w:pPr>
        <w:tabs>
          <w:tab w:val="left" w:pos="906"/>
        </w:tabs>
        <w:rPr>
          <w:rFonts w:ascii="Ayuthaya" w:hAnsi="Ayuthaya" w:cs="Ayuthaya"/>
          <w:b/>
          <w:bCs/>
        </w:rPr>
      </w:pPr>
    </w:p>
    <w:p w14:paraId="0C12A716" w14:textId="77777777" w:rsidR="000703E9" w:rsidRDefault="000703E9" w:rsidP="00543504">
      <w:pPr>
        <w:tabs>
          <w:tab w:val="left" w:pos="906"/>
        </w:tabs>
        <w:rPr>
          <w:rFonts w:ascii="Ayuthaya" w:hAnsi="Ayuthaya" w:cs="Ayuthaya"/>
          <w:b/>
          <w:bCs/>
        </w:rPr>
      </w:pPr>
    </w:p>
    <w:p w14:paraId="2A1CFF3B" w14:textId="77777777" w:rsidR="000703E9" w:rsidRDefault="000703E9" w:rsidP="00543504">
      <w:pPr>
        <w:tabs>
          <w:tab w:val="left" w:pos="906"/>
        </w:tabs>
        <w:rPr>
          <w:rFonts w:ascii="Ayuthaya" w:hAnsi="Ayuthaya" w:cs="Ayuthaya"/>
          <w:b/>
          <w:bCs/>
        </w:rPr>
      </w:pPr>
    </w:p>
    <w:p w14:paraId="625D2916" w14:textId="77777777" w:rsidR="000703E9" w:rsidRDefault="000703E9" w:rsidP="00543504">
      <w:pPr>
        <w:tabs>
          <w:tab w:val="left" w:pos="906"/>
        </w:tabs>
        <w:rPr>
          <w:rFonts w:ascii="Ayuthaya" w:hAnsi="Ayuthaya" w:cs="Ayuthaya"/>
          <w:b/>
          <w:bCs/>
        </w:rPr>
      </w:pPr>
    </w:p>
    <w:p w14:paraId="7B79D360" w14:textId="35784789" w:rsidR="00543504" w:rsidRDefault="00E35436" w:rsidP="00543504">
      <w:pPr>
        <w:tabs>
          <w:tab w:val="left" w:pos="906"/>
        </w:tabs>
        <w:rPr>
          <w:rFonts w:ascii="Ayuthaya" w:hAnsi="Ayuthaya" w:cs="Ayuthaya"/>
          <w:b/>
          <w:bCs/>
        </w:rPr>
      </w:pPr>
      <w:r w:rsidRPr="00E35436">
        <w:rPr>
          <w:rFonts w:ascii="Ayuthaya" w:hAnsi="Ayuthaya" w:cs="Ayuthaya"/>
          <w:b/>
          <w:bCs/>
        </w:rPr>
        <w:lastRenderedPageBreak/>
        <w:t>Charaktere und Rollen</w:t>
      </w:r>
      <w:r w:rsidR="00A10791">
        <w:rPr>
          <w:rFonts w:ascii="Ayuthaya" w:hAnsi="Ayuthaya" w:cs="Ayuthaya"/>
          <w:b/>
          <w:bCs/>
        </w:rPr>
        <w:t xml:space="preserve"> (jede/r Spieler/in wählt einen Charakter) </w:t>
      </w:r>
    </w:p>
    <w:p w14:paraId="0144F028" w14:textId="77777777" w:rsidR="00E35436" w:rsidRDefault="00E35436" w:rsidP="00543504">
      <w:pPr>
        <w:tabs>
          <w:tab w:val="left" w:pos="906"/>
        </w:tabs>
        <w:rPr>
          <w:rFonts w:ascii="Ayuthaya" w:hAnsi="Ayuthaya" w:cs="Ayuthaya"/>
          <w:b/>
          <w:bCs/>
        </w:rPr>
      </w:pPr>
    </w:p>
    <w:p w14:paraId="2D1D7EC0" w14:textId="77777777" w:rsidR="008B099F" w:rsidRPr="00F278AD" w:rsidRDefault="00E35436" w:rsidP="00543504">
      <w:pPr>
        <w:tabs>
          <w:tab w:val="left" w:pos="906"/>
        </w:tabs>
        <w:rPr>
          <w:rFonts w:ascii="Ayuthaya" w:eastAsia="Times New Roman" w:hAnsi="Ayuthaya" w:cs="Ayuthaya"/>
          <w:color w:val="000000"/>
          <w:kern w:val="0"/>
          <w:sz w:val="20"/>
          <w:szCs w:val="20"/>
          <w:lang w:eastAsia="de-DE"/>
          <w14:ligatures w14:val="none"/>
        </w:rPr>
      </w:pPr>
      <w:r w:rsidRPr="00F278AD">
        <w:rPr>
          <w:rFonts w:ascii="Ayuthaya" w:eastAsia="Times New Roman" w:hAnsi="Ayuthaya" w:cs="Ayuthaya"/>
          <w:color w:val="000000"/>
          <w:kern w:val="0"/>
          <w:sz w:val="20"/>
          <w:szCs w:val="20"/>
          <w:lang w:eastAsia="de-DE"/>
          <w14:ligatures w14:val="none"/>
        </w:rPr>
        <w:t xml:space="preserve">Teilt den Kurs in Gruppen zu jeweils </w:t>
      </w:r>
      <w:r w:rsidR="008B099F" w:rsidRPr="00F278AD">
        <w:rPr>
          <w:rFonts w:ascii="Ayuthaya" w:eastAsia="Times New Roman" w:hAnsi="Ayuthaya" w:cs="Ayuthaya"/>
          <w:color w:val="000000"/>
          <w:kern w:val="0"/>
          <w:sz w:val="20"/>
          <w:szCs w:val="20"/>
          <w:lang w:eastAsia="de-DE"/>
          <w14:ligatures w14:val="none"/>
        </w:rPr>
        <w:t>fünf</w:t>
      </w:r>
      <w:r w:rsidRPr="00F278AD">
        <w:rPr>
          <w:rFonts w:ascii="Ayuthaya" w:eastAsia="Times New Roman" w:hAnsi="Ayuthaya" w:cs="Ayuthaya"/>
          <w:color w:val="000000"/>
          <w:kern w:val="0"/>
          <w:sz w:val="20"/>
          <w:szCs w:val="20"/>
          <w:lang w:eastAsia="de-DE"/>
          <w14:ligatures w14:val="none"/>
        </w:rPr>
        <w:t xml:space="preserve"> Personen auf. </w:t>
      </w:r>
      <w:r w:rsidR="008B099F" w:rsidRPr="00F278AD">
        <w:rPr>
          <w:rFonts w:ascii="Ayuthaya" w:eastAsia="Times New Roman" w:hAnsi="Ayuthaya" w:cs="Ayuthaya"/>
          <w:color w:val="000000"/>
          <w:kern w:val="0"/>
          <w:sz w:val="20"/>
          <w:szCs w:val="20"/>
          <w:lang w:eastAsia="de-DE"/>
          <w14:ligatures w14:val="none"/>
        </w:rPr>
        <w:t>Vier</w:t>
      </w:r>
      <w:r w:rsidRPr="00F278AD">
        <w:rPr>
          <w:rFonts w:ascii="Ayuthaya" w:eastAsia="Times New Roman" w:hAnsi="Ayuthaya" w:cs="Ayuthaya"/>
          <w:color w:val="000000"/>
          <w:kern w:val="0"/>
          <w:sz w:val="20"/>
          <w:szCs w:val="20"/>
          <w:lang w:eastAsia="de-DE"/>
          <w14:ligatures w14:val="none"/>
        </w:rPr>
        <w:t xml:space="preserve"> Personen spielen das Spiel, eine Person spielt den Game Master und steuert das Spielgeschehen</w:t>
      </w:r>
      <w:r w:rsidR="008B099F" w:rsidRPr="00F278AD">
        <w:rPr>
          <w:rFonts w:ascii="Ayuthaya" w:eastAsia="Times New Roman" w:hAnsi="Ayuthaya" w:cs="Ayuthaya"/>
          <w:color w:val="000000"/>
          <w:kern w:val="0"/>
          <w:sz w:val="20"/>
          <w:szCs w:val="20"/>
          <w:lang w:eastAsia="de-DE"/>
          <w14:ligatures w14:val="none"/>
        </w:rPr>
        <w:t xml:space="preserve"> und damit auch den 5. Charakter</w:t>
      </w:r>
      <w:r w:rsidRPr="00F278AD">
        <w:rPr>
          <w:rFonts w:ascii="Ayuthaya" w:eastAsia="Times New Roman" w:hAnsi="Ayuthaya" w:cs="Ayuthaya"/>
          <w:color w:val="000000"/>
          <w:kern w:val="0"/>
          <w:sz w:val="20"/>
          <w:szCs w:val="20"/>
          <w:lang w:eastAsia="de-DE"/>
          <w14:ligatures w14:val="none"/>
        </w:rPr>
        <w:t>.</w:t>
      </w:r>
    </w:p>
    <w:p w14:paraId="574FE577" w14:textId="77777777" w:rsidR="008B099F" w:rsidRPr="00F278AD" w:rsidRDefault="008B099F" w:rsidP="00543504">
      <w:pPr>
        <w:tabs>
          <w:tab w:val="left" w:pos="906"/>
        </w:tabs>
        <w:rPr>
          <w:rFonts w:ascii="Ayuthaya" w:eastAsia="Times New Roman" w:hAnsi="Ayuthaya" w:cs="Ayuthaya"/>
          <w:color w:val="000000"/>
          <w:kern w:val="0"/>
          <w:sz w:val="20"/>
          <w:szCs w:val="20"/>
          <w:lang w:eastAsia="de-DE"/>
          <w14:ligatures w14:val="none"/>
        </w:rPr>
      </w:pPr>
    </w:p>
    <w:p w14:paraId="3E25E759" w14:textId="77777777" w:rsidR="008B099F" w:rsidRPr="00EA5730" w:rsidRDefault="008B099F" w:rsidP="008B099F">
      <w:pPr>
        <w:pStyle w:val="berschrift2"/>
        <w:rPr>
          <w:rFonts w:ascii="Ayuthaya" w:eastAsia="Times New Roman" w:hAnsi="Ayuthaya" w:cs="Ayuthaya"/>
          <w:b/>
          <w:bCs/>
          <w:color w:val="000000"/>
          <w:kern w:val="0"/>
          <w:sz w:val="20"/>
          <w:szCs w:val="20"/>
          <w:lang w:eastAsia="de-DE"/>
          <w14:ligatures w14:val="none"/>
        </w:rPr>
      </w:pPr>
      <w:r w:rsidRPr="00EA5730">
        <w:rPr>
          <w:rFonts w:ascii="Ayuthaya" w:eastAsia="Times New Roman" w:hAnsi="Ayuthaya" w:cs="Ayuthaya"/>
          <w:b/>
          <w:bCs/>
          <w:color w:val="000000"/>
          <w:kern w:val="0"/>
          <w:sz w:val="20"/>
          <w:szCs w:val="20"/>
          <w:lang w:eastAsia="de-DE"/>
          <w14:ligatures w14:val="none"/>
        </w:rPr>
        <w:t>Spielercharaktere</w:t>
      </w:r>
    </w:p>
    <w:p w14:paraId="2DC102DF" w14:textId="70624E7F" w:rsidR="00C7139F" w:rsidRPr="00F278AD" w:rsidRDefault="008B099F" w:rsidP="008B099F">
      <w:pPr>
        <w:pStyle w:val="StandardWeb"/>
        <w:rPr>
          <w:rFonts w:ascii="Ayuthaya" w:hAnsi="Ayuthaya" w:cs="Ayuthaya"/>
          <w:color w:val="000000"/>
          <w:sz w:val="20"/>
          <w:szCs w:val="20"/>
        </w:rPr>
      </w:pPr>
      <w:r w:rsidRPr="00F278AD">
        <w:rPr>
          <w:rFonts w:ascii="Ayuthaya" w:hAnsi="Ayuthaya" w:cs="Ayuthaya"/>
          <w:color w:val="000000"/>
          <w:sz w:val="20"/>
          <w:szCs w:val="20"/>
        </w:rPr>
        <w:t>Die Attributwerte werden zum Würfelergebnis addiert oder davon abgezogen.</w:t>
      </w:r>
    </w:p>
    <w:p w14:paraId="7649610F" w14:textId="77777777" w:rsidR="008B099F" w:rsidRPr="00F278AD" w:rsidRDefault="008B099F" w:rsidP="000703E9">
      <w:pPr>
        <w:pStyle w:val="berschrift3"/>
        <w:spacing w:before="0" w:after="0"/>
        <w:rPr>
          <w:rFonts w:ascii="Ayuthaya" w:eastAsia="Times New Roman" w:hAnsi="Ayuthaya" w:cs="Ayuthaya"/>
          <w:color w:val="000000"/>
          <w:kern w:val="0"/>
          <w:sz w:val="20"/>
          <w:szCs w:val="20"/>
          <w:lang w:eastAsia="de-DE"/>
          <w14:ligatures w14:val="none"/>
        </w:rPr>
      </w:pPr>
      <w:r w:rsidRPr="00F278AD">
        <w:rPr>
          <w:rFonts w:ascii="Ayuthaya" w:eastAsia="Times New Roman" w:hAnsi="Ayuthaya" w:cs="Ayuthaya"/>
          <w:color w:val="000000"/>
          <w:kern w:val="0"/>
          <w:sz w:val="20"/>
          <w:szCs w:val="20"/>
          <w:lang w:eastAsia="de-DE"/>
          <w14:ligatures w14:val="none"/>
        </w:rPr>
        <w:t>1. Barde</w:t>
      </w:r>
    </w:p>
    <w:p w14:paraId="781D7B86" w14:textId="77777777" w:rsidR="008B099F"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b/>
          <w:bCs/>
          <w:color w:val="000000"/>
          <w:sz w:val="20"/>
          <w:szCs w:val="20"/>
        </w:rPr>
        <w:t>Stärke:</w:t>
      </w:r>
      <w:r w:rsidRPr="00F278AD">
        <w:rPr>
          <w:rFonts w:ascii="Ayuthaya" w:hAnsi="Ayuthaya" w:cs="Ayuthaya"/>
          <w:color w:val="000000"/>
          <w:sz w:val="20"/>
          <w:szCs w:val="20"/>
        </w:rPr>
        <w:t> </w:t>
      </w:r>
      <w:r w:rsidRPr="00F278AD">
        <w:rPr>
          <w:rFonts w:ascii="Cambria Math" w:hAnsi="Cambria Math" w:cs="Cambria Math"/>
          <w:color w:val="000000"/>
          <w:sz w:val="20"/>
          <w:szCs w:val="20"/>
        </w:rPr>
        <w:t>−</w:t>
      </w:r>
      <w:r w:rsidRPr="00F278AD">
        <w:rPr>
          <w:rFonts w:ascii="Ayuthaya" w:hAnsi="Ayuthaya" w:cs="Ayuthaya"/>
          <w:color w:val="000000"/>
          <w:sz w:val="20"/>
          <w:szCs w:val="20"/>
        </w:rPr>
        <w:t>1 | </w:t>
      </w:r>
      <w:r w:rsidRPr="00F278AD">
        <w:rPr>
          <w:rFonts w:ascii="Ayuthaya" w:hAnsi="Ayuthaya" w:cs="Ayuthaya"/>
          <w:b/>
          <w:bCs/>
          <w:color w:val="000000"/>
          <w:sz w:val="20"/>
          <w:szCs w:val="20"/>
        </w:rPr>
        <w:t>Charisma:</w:t>
      </w:r>
      <w:r w:rsidRPr="00F278AD">
        <w:rPr>
          <w:rFonts w:ascii="Ayuthaya" w:hAnsi="Ayuthaya" w:cs="Ayuthaya"/>
          <w:color w:val="000000"/>
          <w:sz w:val="20"/>
          <w:szCs w:val="20"/>
        </w:rPr>
        <w:t> +2 | </w:t>
      </w:r>
      <w:r w:rsidRPr="00F278AD">
        <w:rPr>
          <w:rFonts w:ascii="Ayuthaya" w:hAnsi="Ayuthaya" w:cs="Ayuthaya"/>
          <w:b/>
          <w:bCs/>
          <w:color w:val="000000"/>
          <w:sz w:val="20"/>
          <w:szCs w:val="20"/>
        </w:rPr>
        <w:t>Geschicklichkeit:</w:t>
      </w:r>
      <w:r w:rsidRPr="00F278AD">
        <w:rPr>
          <w:rFonts w:ascii="Ayuthaya" w:hAnsi="Ayuthaya" w:cs="Ayuthaya"/>
          <w:color w:val="000000"/>
          <w:sz w:val="20"/>
          <w:szCs w:val="20"/>
        </w:rPr>
        <w:t> +1</w:t>
      </w:r>
    </w:p>
    <w:p w14:paraId="1E18C648" w14:textId="7DA568B1" w:rsidR="008B099F"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b/>
          <w:bCs/>
          <w:color w:val="000000"/>
          <w:sz w:val="20"/>
          <w:szCs w:val="20"/>
        </w:rPr>
        <w:t>Musiker:</w:t>
      </w:r>
      <w:r w:rsidR="00F278AD">
        <w:rPr>
          <w:rFonts w:ascii="Ayuthaya" w:hAnsi="Ayuthaya" w:cs="Ayuthaya"/>
          <w:color w:val="000000"/>
          <w:sz w:val="20"/>
          <w:szCs w:val="20"/>
        </w:rPr>
        <w:t xml:space="preserve"> </w:t>
      </w:r>
      <w:r w:rsidRPr="00F278AD">
        <w:rPr>
          <w:rFonts w:ascii="Ayuthaya" w:hAnsi="Ayuthaya" w:cs="Ayuthaya"/>
          <w:color w:val="000000"/>
          <w:sz w:val="20"/>
          <w:szCs w:val="20"/>
        </w:rPr>
        <w:t>Der Barde spielt ein Lied, um sein letztes Argument zu untermauern.</w:t>
      </w:r>
      <w:r w:rsidRPr="00F278AD">
        <w:rPr>
          <w:rFonts w:ascii="Ayuthaya" w:hAnsi="Ayuthaya" w:cs="Ayuthaya"/>
          <w:color w:val="000000"/>
          <w:sz w:val="20"/>
          <w:szCs w:val="20"/>
        </w:rPr>
        <w:br/>
        <w:t>Würfelst du eine </w:t>
      </w:r>
      <w:r w:rsidRPr="00F278AD">
        <w:rPr>
          <w:rFonts w:ascii="Ayuthaya" w:hAnsi="Ayuthaya" w:cs="Ayuthaya"/>
          <w:b/>
          <w:bCs/>
          <w:color w:val="000000"/>
          <w:sz w:val="20"/>
          <w:szCs w:val="20"/>
        </w:rPr>
        <w:t>13 oder höher (Charisma)</w:t>
      </w:r>
      <w:r w:rsidRPr="00F278AD">
        <w:rPr>
          <w:rFonts w:ascii="Ayuthaya" w:hAnsi="Ayuthaya" w:cs="Ayuthaya"/>
          <w:color w:val="000000"/>
          <w:sz w:val="20"/>
          <w:szCs w:val="20"/>
        </w:rPr>
        <w:t>, müssen die übrigen Spieler sowie der Spielleiter so argumentieren, als wären sie von deinem Argument überzeugt.</w:t>
      </w:r>
    </w:p>
    <w:p w14:paraId="377B82B6" w14:textId="77777777" w:rsidR="008B099F" w:rsidRPr="00F278AD" w:rsidRDefault="00837549" w:rsidP="000703E9">
      <w:pPr>
        <w:rPr>
          <w:rFonts w:ascii="Ayuthaya" w:eastAsia="Times New Roman" w:hAnsi="Ayuthaya" w:cs="Ayuthaya"/>
          <w:color w:val="000000"/>
          <w:kern w:val="0"/>
          <w:sz w:val="20"/>
          <w:szCs w:val="20"/>
          <w:lang w:eastAsia="de-DE"/>
          <w14:ligatures w14:val="none"/>
        </w:rPr>
      </w:pPr>
      <w:r w:rsidRPr="00837549">
        <w:rPr>
          <w:rFonts w:ascii="Ayuthaya" w:eastAsia="Times New Roman" w:hAnsi="Ayuthaya" w:cs="Ayuthaya"/>
          <w:noProof/>
          <w:color w:val="000000"/>
          <w:kern w:val="0"/>
          <w:sz w:val="20"/>
          <w:szCs w:val="20"/>
          <w:lang w:eastAsia="de-DE"/>
        </w:rPr>
        <w:pict w14:anchorId="548D9E2B">
          <v:rect id="_x0000_i1028" alt="" style="width:453.6pt;height:.05pt;mso-width-percent:0;mso-height-percent:0;mso-width-percent:0;mso-height-percent:0" o:hralign="center" o:hrstd="t" o:hr="t" fillcolor="#a0a0a0" stroked="f"/>
        </w:pict>
      </w:r>
    </w:p>
    <w:p w14:paraId="18524FB2" w14:textId="77777777" w:rsidR="008B099F" w:rsidRPr="00F278AD" w:rsidRDefault="008B099F" w:rsidP="000703E9">
      <w:pPr>
        <w:pStyle w:val="berschrift3"/>
        <w:spacing w:before="0" w:after="0"/>
        <w:rPr>
          <w:rFonts w:ascii="Ayuthaya" w:eastAsia="Times New Roman" w:hAnsi="Ayuthaya" w:cs="Ayuthaya"/>
          <w:color w:val="000000"/>
          <w:kern w:val="0"/>
          <w:sz w:val="20"/>
          <w:szCs w:val="20"/>
          <w:lang w:eastAsia="de-DE"/>
          <w14:ligatures w14:val="none"/>
        </w:rPr>
      </w:pPr>
      <w:r w:rsidRPr="00F278AD">
        <w:rPr>
          <w:rFonts w:ascii="Ayuthaya" w:eastAsia="Times New Roman" w:hAnsi="Ayuthaya" w:cs="Ayuthaya"/>
          <w:color w:val="000000"/>
          <w:kern w:val="0"/>
          <w:sz w:val="20"/>
          <w:szCs w:val="20"/>
          <w:lang w:eastAsia="de-DE"/>
          <w14:ligatures w14:val="none"/>
        </w:rPr>
        <w:t>2. Barbar</w:t>
      </w:r>
    </w:p>
    <w:p w14:paraId="28C80F65" w14:textId="77777777" w:rsidR="008B099F"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b/>
          <w:bCs/>
          <w:color w:val="000000"/>
          <w:sz w:val="20"/>
          <w:szCs w:val="20"/>
        </w:rPr>
        <w:t>Stärke:</w:t>
      </w:r>
      <w:r w:rsidRPr="00F278AD">
        <w:rPr>
          <w:rFonts w:ascii="Ayuthaya" w:hAnsi="Ayuthaya" w:cs="Ayuthaya"/>
          <w:color w:val="000000"/>
          <w:sz w:val="20"/>
          <w:szCs w:val="20"/>
        </w:rPr>
        <w:t> +2 | </w:t>
      </w:r>
      <w:r w:rsidRPr="00F278AD">
        <w:rPr>
          <w:rFonts w:ascii="Ayuthaya" w:hAnsi="Ayuthaya" w:cs="Ayuthaya"/>
          <w:b/>
          <w:bCs/>
          <w:color w:val="000000"/>
          <w:sz w:val="20"/>
          <w:szCs w:val="20"/>
        </w:rPr>
        <w:t>Charisma:</w:t>
      </w:r>
      <w:r w:rsidRPr="00F278AD">
        <w:rPr>
          <w:rFonts w:ascii="Ayuthaya" w:hAnsi="Ayuthaya" w:cs="Ayuthaya"/>
          <w:color w:val="000000"/>
          <w:sz w:val="20"/>
          <w:szCs w:val="20"/>
        </w:rPr>
        <w:t> </w:t>
      </w:r>
      <w:r w:rsidRPr="00F278AD">
        <w:rPr>
          <w:rFonts w:ascii="Cambria Math" w:hAnsi="Cambria Math" w:cs="Cambria Math"/>
          <w:color w:val="000000"/>
          <w:sz w:val="20"/>
          <w:szCs w:val="20"/>
        </w:rPr>
        <w:t>−</w:t>
      </w:r>
      <w:r w:rsidRPr="00F278AD">
        <w:rPr>
          <w:rFonts w:ascii="Ayuthaya" w:hAnsi="Ayuthaya" w:cs="Ayuthaya"/>
          <w:color w:val="000000"/>
          <w:sz w:val="20"/>
          <w:szCs w:val="20"/>
        </w:rPr>
        <w:t>2 | </w:t>
      </w:r>
      <w:r w:rsidRPr="00F278AD">
        <w:rPr>
          <w:rFonts w:ascii="Ayuthaya" w:hAnsi="Ayuthaya" w:cs="Ayuthaya"/>
          <w:b/>
          <w:bCs/>
          <w:color w:val="000000"/>
          <w:sz w:val="20"/>
          <w:szCs w:val="20"/>
        </w:rPr>
        <w:t>Geschicklichkeit:</w:t>
      </w:r>
      <w:r w:rsidRPr="00F278AD">
        <w:rPr>
          <w:rFonts w:ascii="Ayuthaya" w:hAnsi="Ayuthaya" w:cs="Ayuthaya"/>
          <w:color w:val="000000"/>
          <w:sz w:val="20"/>
          <w:szCs w:val="20"/>
        </w:rPr>
        <w:t> +1</w:t>
      </w:r>
    </w:p>
    <w:p w14:paraId="1E036438" w14:textId="7081E24A" w:rsidR="008B099F"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b/>
          <w:bCs/>
          <w:color w:val="000000"/>
          <w:sz w:val="20"/>
          <w:szCs w:val="20"/>
        </w:rPr>
        <w:t>Wut:</w:t>
      </w:r>
      <w:r w:rsidR="00F278AD">
        <w:rPr>
          <w:rFonts w:ascii="Ayuthaya" w:hAnsi="Ayuthaya" w:cs="Ayuthaya"/>
          <w:color w:val="000000"/>
          <w:sz w:val="20"/>
          <w:szCs w:val="20"/>
        </w:rPr>
        <w:t>D</w:t>
      </w:r>
      <w:r w:rsidRPr="00F278AD">
        <w:rPr>
          <w:rFonts w:ascii="Ayuthaya" w:hAnsi="Ayuthaya" w:cs="Ayuthaya"/>
          <w:color w:val="000000"/>
          <w:sz w:val="20"/>
          <w:szCs w:val="20"/>
        </w:rPr>
        <w:t>u kannst durch rohe Kraft und Bedrohlichkeit das letzte Argument oder den zuletzt eingesetzten Skill eines anderen Charakters neutralisieren, wenn du eine </w:t>
      </w:r>
      <w:r w:rsidRPr="00F278AD">
        <w:rPr>
          <w:rFonts w:ascii="Ayuthaya" w:hAnsi="Ayuthaya" w:cs="Ayuthaya"/>
          <w:b/>
          <w:bCs/>
          <w:color w:val="000000"/>
          <w:sz w:val="20"/>
          <w:szCs w:val="20"/>
        </w:rPr>
        <w:t>13 oder höher (Stärke)</w:t>
      </w:r>
      <w:r w:rsidRPr="00F278AD">
        <w:rPr>
          <w:rFonts w:ascii="Ayuthaya" w:hAnsi="Ayuthaya" w:cs="Ayuthaya"/>
          <w:color w:val="000000"/>
          <w:sz w:val="20"/>
          <w:szCs w:val="20"/>
        </w:rPr>
        <w:t> würfelst.</w:t>
      </w:r>
    </w:p>
    <w:p w14:paraId="0328799C" w14:textId="77777777" w:rsidR="008B099F" w:rsidRPr="00F278AD" w:rsidRDefault="00837549" w:rsidP="000703E9">
      <w:pPr>
        <w:rPr>
          <w:rFonts w:ascii="Ayuthaya" w:eastAsia="Times New Roman" w:hAnsi="Ayuthaya" w:cs="Ayuthaya"/>
          <w:color w:val="000000"/>
          <w:kern w:val="0"/>
          <w:sz w:val="20"/>
          <w:szCs w:val="20"/>
          <w:lang w:eastAsia="de-DE"/>
          <w14:ligatures w14:val="none"/>
        </w:rPr>
      </w:pPr>
      <w:r w:rsidRPr="00837549">
        <w:rPr>
          <w:rFonts w:ascii="Ayuthaya" w:eastAsia="Times New Roman" w:hAnsi="Ayuthaya" w:cs="Ayuthaya"/>
          <w:noProof/>
          <w:color w:val="000000"/>
          <w:kern w:val="0"/>
          <w:sz w:val="20"/>
          <w:szCs w:val="20"/>
          <w:lang w:eastAsia="de-DE"/>
        </w:rPr>
        <w:pict w14:anchorId="5FE61C13">
          <v:rect id="_x0000_i1027" alt="" style="width:453.6pt;height:.05pt;mso-width-percent:0;mso-height-percent:0;mso-width-percent:0;mso-height-percent:0" o:hralign="center" o:hrstd="t" o:hr="t" fillcolor="#a0a0a0" stroked="f"/>
        </w:pict>
      </w:r>
    </w:p>
    <w:p w14:paraId="42CE112A" w14:textId="77777777" w:rsidR="008B099F" w:rsidRPr="00F278AD" w:rsidRDefault="008B099F" w:rsidP="000703E9">
      <w:pPr>
        <w:pStyle w:val="berschrift3"/>
        <w:spacing w:before="0" w:after="0"/>
        <w:rPr>
          <w:rFonts w:ascii="Ayuthaya" w:eastAsia="Times New Roman" w:hAnsi="Ayuthaya" w:cs="Ayuthaya"/>
          <w:color w:val="000000"/>
          <w:kern w:val="0"/>
          <w:sz w:val="20"/>
          <w:szCs w:val="20"/>
          <w:lang w:eastAsia="de-DE"/>
          <w14:ligatures w14:val="none"/>
        </w:rPr>
      </w:pPr>
      <w:r w:rsidRPr="00F278AD">
        <w:rPr>
          <w:rFonts w:ascii="Ayuthaya" w:eastAsia="Times New Roman" w:hAnsi="Ayuthaya" w:cs="Ayuthaya"/>
          <w:color w:val="000000"/>
          <w:kern w:val="0"/>
          <w:sz w:val="20"/>
          <w:szCs w:val="20"/>
          <w:lang w:eastAsia="de-DE"/>
          <w14:ligatures w14:val="none"/>
        </w:rPr>
        <w:t>3. Magier</w:t>
      </w:r>
    </w:p>
    <w:p w14:paraId="76755AA3" w14:textId="77777777" w:rsidR="008B099F"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b/>
          <w:bCs/>
          <w:color w:val="000000"/>
          <w:sz w:val="20"/>
          <w:szCs w:val="20"/>
        </w:rPr>
        <w:t>Stärke:</w:t>
      </w:r>
      <w:r w:rsidRPr="00F278AD">
        <w:rPr>
          <w:rFonts w:ascii="Ayuthaya" w:hAnsi="Ayuthaya" w:cs="Ayuthaya"/>
          <w:color w:val="000000"/>
          <w:sz w:val="20"/>
          <w:szCs w:val="20"/>
        </w:rPr>
        <w:t> </w:t>
      </w:r>
      <w:r w:rsidRPr="00F278AD">
        <w:rPr>
          <w:rFonts w:ascii="Cambria Math" w:hAnsi="Cambria Math" w:cs="Cambria Math"/>
          <w:color w:val="000000"/>
          <w:sz w:val="20"/>
          <w:szCs w:val="20"/>
        </w:rPr>
        <w:t>−</w:t>
      </w:r>
      <w:r w:rsidRPr="00F278AD">
        <w:rPr>
          <w:rFonts w:ascii="Ayuthaya" w:hAnsi="Ayuthaya" w:cs="Ayuthaya"/>
          <w:color w:val="000000"/>
          <w:sz w:val="20"/>
          <w:szCs w:val="20"/>
        </w:rPr>
        <w:t>1 | </w:t>
      </w:r>
      <w:r w:rsidRPr="00F278AD">
        <w:rPr>
          <w:rFonts w:ascii="Ayuthaya" w:hAnsi="Ayuthaya" w:cs="Ayuthaya"/>
          <w:b/>
          <w:bCs/>
          <w:color w:val="000000"/>
          <w:sz w:val="20"/>
          <w:szCs w:val="20"/>
        </w:rPr>
        <w:t>Charisma:</w:t>
      </w:r>
      <w:r w:rsidRPr="00F278AD">
        <w:rPr>
          <w:rFonts w:ascii="Ayuthaya" w:hAnsi="Ayuthaya" w:cs="Ayuthaya"/>
          <w:color w:val="000000"/>
          <w:sz w:val="20"/>
          <w:szCs w:val="20"/>
        </w:rPr>
        <w:t> +1 | </w:t>
      </w:r>
      <w:r w:rsidRPr="00F278AD">
        <w:rPr>
          <w:rFonts w:ascii="Ayuthaya" w:hAnsi="Ayuthaya" w:cs="Ayuthaya"/>
          <w:b/>
          <w:bCs/>
          <w:color w:val="000000"/>
          <w:sz w:val="20"/>
          <w:szCs w:val="20"/>
        </w:rPr>
        <w:t>Geschicklichkeit:</w:t>
      </w:r>
      <w:r w:rsidRPr="00F278AD">
        <w:rPr>
          <w:rFonts w:ascii="Ayuthaya" w:hAnsi="Ayuthaya" w:cs="Ayuthaya"/>
          <w:color w:val="000000"/>
          <w:sz w:val="20"/>
          <w:szCs w:val="20"/>
        </w:rPr>
        <w:t> +2</w:t>
      </w:r>
    </w:p>
    <w:p w14:paraId="0F232304" w14:textId="5A68B4B2" w:rsidR="008B099F"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b/>
          <w:bCs/>
          <w:color w:val="000000"/>
          <w:sz w:val="20"/>
          <w:szCs w:val="20"/>
        </w:rPr>
        <w:t>Zauberlichter:</w:t>
      </w:r>
      <w:r w:rsidR="00F278AD">
        <w:rPr>
          <w:rFonts w:ascii="Ayuthaya" w:hAnsi="Ayuthaya" w:cs="Ayuthaya"/>
          <w:b/>
          <w:bCs/>
          <w:color w:val="000000"/>
          <w:sz w:val="20"/>
          <w:szCs w:val="20"/>
        </w:rPr>
        <w:t xml:space="preserve"> </w:t>
      </w:r>
      <w:r w:rsidRPr="00F278AD">
        <w:rPr>
          <w:rFonts w:ascii="Ayuthaya" w:hAnsi="Ayuthaya" w:cs="Ayuthaya"/>
          <w:color w:val="000000"/>
          <w:sz w:val="20"/>
          <w:szCs w:val="20"/>
        </w:rPr>
        <w:t>Der Magier erzeugt eine magische Lichtershow. Würfelst du eine </w:t>
      </w:r>
      <w:r w:rsidRPr="00F278AD">
        <w:rPr>
          <w:rFonts w:ascii="Ayuthaya" w:hAnsi="Ayuthaya" w:cs="Ayuthaya"/>
          <w:b/>
          <w:bCs/>
          <w:color w:val="000000"/>
          <w:sz w:val="20"/>
          <w:szCs w:val="20"/>
        </w:rPr>
        <w:t>13 oder höher (Geschicklichkeit)</w:t>
      </w:r>
      <w:r w:rsidRPr="00F278AD">
        <w:rPr>
          <w:rFonts w:ascii="Ayuthaya" w:hAnsi="Ayuthaya" w:cs="Ayuthaya"/>
          <w:color w:val="000000"/>
          <w:sz w:val="20"/>
          <w:szCs w:val="20"/>
        </w:rPr>
        <w:t>, beeindruckt dies die Anwesenden und stärkt deine Position.</w:t>
      </w:r>
    </w:p>
    <w:p w14:paraId="52031769" w14:textId="77777777" w:rsidR="008B099F" w:rsidRPr="00F278AD" w:rsidRDefault="00837549" w:rsidP="000703E9">
      <w:pPr>
        <w:rPr>
          <w:rFonts w:ascii="Ayuthaya" w:eastAsia="Times New Roman" w:hAnsi="Ayuthaya" w:cs="Ayuthaya"/>
          <w:color w:val="000000"/>
          <w:kern w:val="0"/>
          <w:sz w:val="20"/>
          <w:szCs w:val="20"/>
          <w:lang w:eastAsia="de-DE"/>
          <w14:ligatures w14:val="none"/>
        </w:rPr>
      </w:pPr>
      <w:r w:rsidRPr="00837549">
        <w:rPr>
          <w:rFonts w:ascii="Ayuthaya" w:eastAsia="Times New Roman" w:hAnsi="Ayuthaya" w:cs="Ayuthaya"/>
          <w:noProof/>
          <w:color w:val="000000"/>
          <w:kern w:val="0"/>
          <w:sz w:val="20"/>
          <w:szCs w:val="20"/>
          <w:lang w:eastAsia="de-DE"/>
        </w:rPr>
        <w:pict w14:anchorId="24606652">
          <v:rect id="_x0000_i1026" alt="" style="width:453.6pt;height:.05pt;mso-width-percent:0;mso-height-percent:0;mso-width-percent:0;mso-height-percent:0" o:hralign="center" o:hrstd="t" o:hr="t" fillcolor="#a0a0a0" stroked="f"/>
        </w:pict>
      </w:r>
    </w:p>
    <w:p w14:paraId="5BA5F182" w14:textId="77777777" w:rsidR="008B099F" w:rsidRPr="00F278AD" w:rsidRDefault="008B099F" w:rsidP="000703E9">
      <w:pPr>
        <w:pStyle w:val="berschrift3"/>
        <w:spacing w:before="0" w:after="0"/>
        <w:rPr>
          <w:rFonts w:ascii="Ayuthaya" w:eastAsia="Times New Roman" w:hAnsi="Ayuthaya" w:cs="Ayuthaya"/>
          <w:color w:val="000000"/>
          <w:kern w:val="0"/>
          <w:sz w:val="20"/>
          <w:szCs w:val="20"/>
          <w:lang w:eastAsia="de-DE"/>
          <w14:ligatures w14:val="none"/>
        </w:rPr>
      </w:pPr>
      <w:r w:rsidRPr="00F278AD">
        <w:rPr>
          <w:rFonts w:ascii="Ayuthaya" w:eastAsia="Times New Roman" w:hAnsi="Ayuthaya" w:cs="Ayuthaya"/>
          <w:color w:val="000000"/>
          <w:kern w:val="0"/>
          <w:sz w:val="20"/>
          <w:szCs w:val="20"/>
          <w:lang w:eastAsia="de-DE"/>
          <w14:ligatures w14:val="none"/>
        </w:rPr>
        <w:t>4. Paladin</w:t>
      </w:r>
    </w:p>
    <w:p w14:paraId="082EE451" w14:textId="77777777" w:rsidR="008B099F"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b/>
          <w:bCs/>
          <w:color w:val="000000"/>
          <w:sz w:val="20"/>
          <w:szCs w:val="20"/>
        </w:rPr>
        <w:t>Stärke:</w:t>
      </w:r>
      <w:r w:rsidRPr="00F278AD">
        <w:rPr>
          <w:rFonts w:ascii="Ayuthaya" w:hAnsi="Ayuthaya" w:cs="Ayuthaya"/>
          <w:color w:val="000000"/>
          <w:sz w:val="20"/>
          <w:szCs w:val="20"/>
        </w:rPr>
        <w:t> +2 | </w:t>
      </w:r>
      <w:r w:rsidRPr="00F278AD">
        <w:rPr>
          <w:rFonts w:ascii="Ayuthaya" w:hAnsi="Ayuthaya" w:cs="Ayuthaya"/>
          <w:b/>
          <w:bCs/>
          <w:color w:val="000000"/>
          <w:sz w:val="20"/>
          <w:szCs w:val="20"/>
        </w:rPr>
        <w:t>Charisma:</w:t>
      </w:r>
      <w:r w:rsidRPr="00F278AD">
        <w:rPr>
          <w:rFonts w:ascii="Ayuthaya" w:hAnsi="Ayuthaya" w:cs="Ayuthaya"/>
          <w:color w:val="000000"/>
          <w:sz w:val="20"/>
          <w:szCs w:val="20"/>
        </w:rPr>
        <w:t> +2 | </w:t>
      </w:r>
      <w:r w:rsidRPr="00F278AD">
        <w:rPr>
          <w:rFonts w:ascii="Ayuthaya" w:hAnsi="Ayuthaya" w:cs="Ayuthaya"/>
          <w:b/>
          <w:bCs/>
          <w:color w:val="000000"/>
          <w:sz w:val="20"/>
          <w:szCs w:val="20"/>
        </w:rPr>
        <w:t>Geschicklichkeit:</w:t>
      </w:r>
      <w:r w:rsidRPr="00F278AD">
        <w:rPr>
          <w:rFonts w:ascii="Ayuthaya" w:hAnsi="Ayuthaya" w:cs="Ayuthaya"/>
          <w:color w:val="000000"/>
          <w:sz w:val="20"/>
          <w:szCs w:val="20"/>
        </w:rPr>
        <w:t> +2</w:t>
      </w:r>
    </w:p>
    <w:p w14:paraId="41FD455C" w14:textId="6AC19E6D" w:rsidR="00EA5730"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b/>
          <w:bCs/>
          <w:color w:val="000000"/>
          <w:sz w:val="20"/>
          <w:szCs w:val="20"/>
        </w:rPr>
        <w:t>Heilig:</w:t>
      </w:r>
      <w:r w:rsidR="00F278AD">
        <w:rPr>
          <w:rFonts w:ascii="Ayuthaya" w:hAnsi="Ayuthaya" w:cs="Ayuthaya"/>
          <w:color w:val="000000"/>
          <w:sz w:val="20"/>
          <w:szCs w:val="20"/>
        </w:rPr>
        <w:t xml:space="preserve"> </w:t>
      </w:r>
      <w:r w:rsidRPr="00F278AD">
        <w:rPr>
          <w:rFonts w:ascii="Ayuthaya" w:hAnsi="Ayuthaya" w:cs="Ayuthaya"/>
          <w:color w:val="000000"/>
          <w:sz w:val="20"/>
          <w:szCs w:val="20"/>
        </w:rPr>
        <w:t>Du erhältst +2 auf alle Attribute. Da du jedoch ein Heiliger bist, müssen deine Argumente stets religiös oder moralisch begründet sein.</w:t>
      </w:r>
      <w:r w:rsidR="008E624B">
        <w:rPr>
          <w:rFonts w:ascii="Ayuthaya" w:hAnsi="Ayuthaya" w:cs="Ayuthaya"/>
          <w:color w:val="000000"/>
          <w:sz w:val="20"/>
          <w:szCs w:val="20"/>
        </w:rPr>
        <w:t xml:space="preserve"> </w:t>
      </w:r>
      <w:r w:rsidRPr="00F278AD">
        <w:rPr>
          <w:rFonts w:ascii="Ayuthaya" w:hAnsi="Ayuthaya" w:cs="Ayuthaya"/>
          <w:color w:val="000000"/>
          <w:sz w:val="20"/>
          <w:szCs w:val="20"/>
        </w:rPr>
        <w:t>Um den Paladin überzeugend zu spielen, solltest du dich in die Perspektive eines tief religiösen Menschen hineinversetzen.</w:t>
      </w:r>
    </w:p>
    <w:p w14:paraId="4B7A01F1" w14:textId="77777777" w:rsidR="008B099F" w:rsidRPr="00F278AD" w:rsidRDefault="00837549" w:rsidP="000703E9">
      <w:pPr>
        <w:rPr>
          <w:rFonts w:ascii="Ayuthaya" w:eastAsia="Times New Roman" w:hAnsi="Ayuthaya" w:cs="Ayuthaya"/>
          <w:color w:val="000000"/>
          <w:kern w:val="0"/>
          <w:sz w:val="20"/>
          <w:szCs w:val="20"/>
          <w:lang w:eastAsia="de-DE"/>
          <w14:ligatures w14:val="none"/>
        </w:rPr>
      </w:pPr>
      <w:r w:rsidRPr="00837549">
        <w:rPr>
          <w:rFonts w:ascii="Ayuthaya" w:eastAsia="Times New Roman" w:hAnsi="Ayuthaya" w:cs="Ayuthaya"/>
          <w:noProof/>
          <w:color w:val="000000"/>
          <w:kern w:val="0"/>
          <w:sz w:val="20"/>
          <w:szCs w:val="20"/>
          <w:lang w:eastAsia="de-DE"/>
        </w:rPr>
        <w:pict w14:anchorId="399CDDD7">
          <v:rect id="_x0000_i1025" alt="" style="width:453.6pt;height:.05pt;mso-width-percent:0;mso-height-percent:0;mso-width-percent:0;mso-height-percent:0" o:hralign="center" o:hrstd="t" o:hr="t" fillcolor="#a0a0a0" stroked="f"/>
        </w:pict>
      </w:r>
    </w:p>
    <w:p w14:paraId="5508F2A5" w14:textId="7533F044" w:rsidR="008B099F" w:rsidRPr="00F278AD" w:rsidRDefault="008B099F" w:rsidP="000703E9">
      <w:pPr>
        <w:pStyle w:val="berschrift2"/>
        <w:spacing w:before="0" w:after="0"/>
        <w:rPr>
          <w:rFonts w:ascii="Ayuthaya" w:eastAsia="Times New Roman" w:hAnsi="Ayuthaya" w:cs="Ayuthaya"/>
          <w:color w:val="000000"/>
          <w:kern w:val="0"/>
          <w:sz w:val="20"/>
          <w:szCs w:val="20"/>
          <w:lang w:eastAsia="de-DE"/>
          <w14:ligatures w14:val="none"/>
        </w:rPr>
      </w:pPr>
      <w:r w:rsidRPr="00F278AD">
        <w:rPr>
          <w:rFonts w:ascii="Ayuthaya" w:eastAsia="Times New Roman" w:hAnsi="Ayuthaya" w:cs="Ayuthaya"/>
          <w:b/>
          <w:bCs/>
          <w:color w:val="000000"/>
          <w:sz w:val="20"/>
          <w:szCs w:val="20"/>
        </w:rPr>
        <w:t>Name:</w:t>
      </w:r>
      <w:r w:rsidRPr="00F278AD">
        <w:rPr>
          <w:rFonts w:ascii="Ayuthaya" w:eastAsia="Times New Roman" w:hAnsi="Ayuthaya" w:cs="Ayuthaya"/>
          <w:color w:val="000000"/>
          <w:sz w:val="20"/>
          <w:szCs w:val="20"/>
        </w:rPr>
        <w:t> </w:t>
      </w:r>
      <w:r w:rsidRPr="00F278AD">
        <w:rPr>
          <w:rFonts w:ascii="Ayuthaya" w:hAnsi="Ayuthaya" w:cs="Ayuthaya"/>
          <w:color w:val="000000"/>
          <w:sz w:val="20"/>
          <w:szCs w:val="20"/>
        </w:rPr>
        <w:t>Medicor Hammerstein</w:t>
      </w:r>
      <w:r w:rsidR="00EA5730">
        <w:rPr>
          <w:rFonts w:ascii="Ayuthaya" w:hAnsi="Ayuthaya" w:cs="Ayuthaya"/>
          <w:color w:val="000000"/>
          <w:sz w:val="20"/>
          <w:szCs w:val="20"/>
        </w:rPr>
        <w:t xml:space="preserve"> (Alchemist)</w:t>
      </w:r>
      <w:r w:rsidR="00F278AD">
        <w:rPr>
          <w:rFonts w:ascii="Ayuthaya" w:hAnsi="Ayuthaya" w:cs="Ayuthaya"/>
          <w:color w:val="000000"/>
          <w:sz w:val="20"/>
          <w:szCs w:val="20"/>
        </w:rPr>
        <w:t xml:space="preserve"> / vom Spielleiter gesteuert. </w:t>
      </w:r>
    </w:p>
    <w:p w14:paraId="31C48B19" w14:textId="77777777" w:rsidR="000703E9" w:rsidRDefault="000703E9" w:rsidP="000703E9">
      <w:pPr>
        <w:pStyle w:val="StandardWeb"/>
        <w:spacing w:before="0" w:beforeAutospacing="0" w:after="0" w:afterAutospacing="0"/>
        <w:rPr>
          <w:rFonts w:ascii="Ayuthaya" w:hAnsi="Ayuthaya" w:cs="Ayuthaya"/>
          <w:color w:val="000000"/>
          <w:sz w:val="20"/>
          <w:szCs w:val="20"/>
        </w:rPr>
      </w:pPr>
    </w:p>
    <w:p w14:paraId="7B587089" w14:textId="4DAE461C" w:rsidR="008B099F" w:rsidRPr="00F278AD"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color w:val="000000"/>
          <w:sz w:val="20"/>
          <w:szCs w:val="20"/>
        </w:rPr>
        <w:t>Hammerstein ist überzeugt, dass Experimente an Embryonen unter zwölf Wochen moralisch unbedenklich seien, da diese seiner Ansicht nach kein Eigenbewusstsein besitzen und somit kein Recht auf Leben hätten.</w:t>
      </w:r>
      <w:r w:rsidR="00EA5730">
        <w:rPr>
          <w:rFonts w:ascii="Ayuthaya" w:hAnsi="Ayuthaya" w:cs="Ayuthaya"/>
          <w:color w:val="000000"/>
          <w:sz w:val="20"/>
          <w:szCs w:val="20"/>
        </w:rPr>
        <w:t xml:space="preserve"> </w:t>
      </w:r>
      <w:r w:rsidRPr="00F278AD">
        <w:rPr>
          <w:rFonts w:ascii="Ayuthaya" w:hAnsi="Ayuthaya" w:cs="Ayuthaya"/>
          <w:color w:val="000000"/>
          <w:sz w:val="20"/>
          <w:szCs w:val="20"/>
        </w:rPr>
        <w:t>Auch Experimente an bereits Verstorbenen hält er für unproblematisch, da diese für ihn lediglich leere Hüllen darstellen.</w:t>
      </w:r>
      <w:r w:rsidR="00EA5730">
        <w:rPr>
          <w:rFonts w:ascii="Ayuthaya" w:hAnsi="Ayuthaya" w:cs="Ayuthaya"/>
          <w:color w:val="000000"/>
          <w:sz w:val="20"/>
          <w:szCs w:val="20"/>
        </w:rPr>
        <w:t xml:space="preserve"> </w:t>
      </w:r>
      <w:r w:rsidRPr="00F278AD">
        <w:rPr>
          <w:rFonts w:ascii="Ayuthaya" w:hAnsi="Ayuthaya" w:cs="Ayuthaya"/>
          <w:color w:val="000000"/>
          <w:sz w:val="20"/>
          <w:szCs w:val="20"/>
        </w:rPr>
        <w:t>Er ist fest davon überzeugt, dass Experimente an Menschen notwendig seien, um den wissenschaftlichen Fortschritt voranzubringen.</w:t>
      </w:r>
    </w:p>
    <w:p w14:paraId="451FDF4D" w14:textId="77777777" w:rsidR="000703E9" w:rsidRDefault="000703E9" w:rsidP="000703E9">
      <w:pPr>
        <w:pStyle w:val="StandardWeb"/>
        <w:spacing w:before="0" w:beforeAutospacing="0" w:after="0" w:afterAutospacing="0"/>
        <w:rPr>
          <w:rFonts w:ascii="Ayuthaya" w:hAnsi="Ayuthaya" w:cs="Ayuthaya"/>
          <w:color w:val="000000"/>
          <w:sz w:val="20"/>
          <w:szCs w:val="20"/>
        </w:rPr>
      </w:pPr>
    </w:p>
    <w:p w14:paraId="0AE23B7F" w14:textId="5C18F946" w:rsidR="008B099F" w:rsidRPr="000703E9" w:rsidRDefault="008B099F" w:rsidP="000703E9">
      <w:pPr>
        <w:pStyle w:val="StandardWeb"/>
        <w:spacing w:before="0" w:beforeAutospacing="0" w:after="0" w:afterAutospacing="0"/>
        <w:jc w:val="center"/>
        <w:rPr>
          <w:rFonts w:ascii="Ayuthaya" w:hAnsi="Ayuthaya" w:cs="Ayuthaya"/>
          <w:b/>
          <w:bCs/>
          <w:color w:val="000000"/>
          <w:sz w:val="20"/>
          <w:szCs w:val="20"/>
        </w:rPr>
      </w:pPr>
      <w:r w:rsidRPr="000703E9">
        <w:rPr>
          <w:rFonts w:ascii="Ayuthaya" w:hAnsi="Ayuthaya" w:cs="Ayuthaya"/>
          <w:b/>
          <w:bCs/>
          <w:color w:val="000000"/>
          <w:sz w:val="20"/>
          <w:szCs w:val="20"/>
        </w:rPr>
        <w:t>„Man muss Opfer in Kauf nehmen, damit mehr Leben gerettet werden können.“</w:t>
      </w:r>
    </w:p>
    <w:p w14:paraId="3FF2F047" w14:textId="77777777" w:rsidR="000703E9" w:rsidRDefault="000703E9" w:rsidP="000703E9">
      <w:pPr>
        <w:pStyle w:val="StandardWeb"/>
        <w:spacing w:before="0" w:beforeAutospacing="0" w:after="0" w:afterAutospacing="0"/>
        <w:rPr>
          <w:rFonts w:ascii="Ayuthaya" w:hAnsi="Ayuthaya" w:cs="Ayuthaya"/>
          <w:color w:val="000000"/>
          <w:sz w:val="20"/>
          <w:szCs w:val="20"/>
        </w:rPr>
      </w:pPr>
    </w:p>
    <w:p w14:paraId="2411370D" w14:textId="72C663E3" w:rsidR="008B099F" w:rsidRDefault="008B099F" w:rsidP="000703E9">
      <w:pPr>
        <w:pStyle w:val="StandardWeb"/>
        <w:spacing w:before="0" w:beforeAutospacing="0" w:after="0" w:afterAutospacing="0"/>
        <w:rPr>
          <w:rFonts w:ascii="Ayuthaya" w:hAnsi="Ayuthaya" w:cs="Ayuthaya"/>
          <w:color w:val="000000"/>
          <w:sz w:val="20"/>
          <w:szCs w:val="20"/>
        </w:rPr>
      </w:pPr>
      <w:r w:rsidRPr="00F278AD">
        <w:rPr>
          <w:rFonts w:ascii="Ayuthaya" w:hAnsi="Ayuthaya" w:cs="Ayuthaya"/>
          <w:color w:val="000000"/>
          <w:sz w:val="20"/>
          <w:szCs w:val="20"/>
        </w:rPr>
        <w:t>Die Spieler entscheiden selbst, wie sie zu diesen Positionen stehen, sollten jedoch stets aus der Perspektive ihres Charakters argumentieren:</w:t>
      </w:r>
    </w:p>
    <w:p w14:paraId="6A866083" w14:textId="77777777" w:rsidR="00E148B3" w:rsidRPr="00F278AD" w:rsidRDefault="00E148B3" w:rsidP="000703E9">
      <w:pPr>
        <w:pStyle w:val="StandardWeb"/>
        <w:spacing w:before="0" w:beforeAutospacing="0" w:after="0" w:afterAutospacing="0"/>
        <w:rPr>
          <w:rFonts w:ascii="Ayuthaya" w:hAnsi="Ayuthaya" w:cs="Ayuthaya"/>
          <w:color w:val="000000"/>
          <w:sz w:val="20"/>
          <w:szCs w:val="20"/>
        </w:rPr>
      </w:pPr>
    </w:p>
    <w:p w14:paraId="4379C53D" w14:textId="77777777" w:rsidR="008B099F" w:rsidRPr="00F278AD" w:rsidRDefault="008B099F" w:rsidP="000703E9">
      <w:pPr>
        <w:pStyle w:val="StandardWeb"/>
        <w:numPr>
          <w:ilvl w:val="0"/>
          <w:numId w:val="27"/>
        </w:numPr>
        <w:spacing w:before="0" w:beforeAutospacing="0" w:after="0" w:afterAutospacing="0"/>
        <w:rPr>
          <w:rFonts w:ascii="Ayuthaya" w:hAnsi="Ayuthaya" w:cs="Ayuthaya"/>
          <w:color w:val="000000"/>
          <w:sz w:val="20"/>
          <w:szCs w:val="20"/>
        </w:rPr>
      </w:pPr>
      <w:r w:rsidRPr="00F278AD">
        <w:rPr>
          <w:rFonts w:ascii="Ayuthaya" w:hAnsi="Ayuthaya" w:cs="Ayuthaya"/>
          <w:color w:val="000000"/>
          <w:sz w:val="20"/>
          <w:szCs w:val="20"/>
        </w:rPr>
        <w:t>Welche Sorgen könnte mein Charakter haben?</w:t>
      </w:r>
    </w:p>
    <w:p w14:paraId="319094FF" w14:textId="77777777" w:rsidR="008B099F" w:rsidRPr="00F278AD" w:rsidRDefault="008B099F" w:rsidP="000703E9">
      <w:pPr>
        <w:pStyle w:val="StandardWeb"/>
        <w:numPr>
          <w:ilvl w:val="0"/>
          <w:numId w:val="27"/>
        </w:numPr>
        <w:spacing w:before="0" w:beforeAutospacing="0" w:after="0" w:afterAutospacing="0"/>
        <w:rPr>
          <w:rFonts w:ascii="Ayuthaya" w:hAnsi="Ayuthaya" w:cs="Ayuthaya"/>
          <w:color w:val="000000"/>
          <w:sz w:val="20"/>
          <w:szCs w:val="20"/>
        </w:rPr>
      </w:pPr>
      <w:r w:rsidRPr="00F278AD">
        <w:rPr>
          <w:rFonts w:ascii="Ayuthaya" w:hAnsi="Ayuthaya" w:cs="Ayuthaya"/>
          <w:color w:val="000000"/>
          <w:sz w:val="20"/>
          <w:szCs w:val="20"/>
        </w:rPr>
        <w:t>Wie würde er reagieren?</w:t>
      </w:r>
    </w:p>
    <w:p w14:paraId="12B0BA54" w14:textId="77777777" w:rsidR="008B099F" w:rsidRDefault="008B099F" w:rsidP="000703E9">
      <w:pPr>
        <w:pStyle w:val="StandardWeb"/>
        <w:numPr>
          <w:ilvl w:val="0"/>
          <w:numId w:val="27"/>
        </w:numPr>
        <w:spacing w:before="0" w:beforeAutospacing="0" w:after="0" w:afterAutospacing="0"/>
        <w:rPr>
          <w:rFonts w:ascii="Ayuthaya" w:hAnsi="Ayuthaya" w:cs="Ayuthaya"/>
          <w:color w:val="000000"/>
          <w:sz w:val="20"/>
          <w:szCs w:val="20"/>
        </w:rPr>
      </w:pPr>
      <w:r w:rsidRPr="00F278AD">
        <w:rPr>
          <w:rFonts w:ascii="Ayuthaya" w:hAnsi="Ayuthaya" w:cs="Ayuthaya"/>
          <w:color w:val="000000"/>
          <w:sz w:val="20"/>
          <w:szCs w:val="20"/>
        </w:rPr>
        <w:t>Wo liegen seine Stärken und Schwächen?</w:t>
      </w:r>
    </w:p>
    <w:p w14:paraId="6572F94D" w14:textId="77777777" w:rsidR="000703E9" w:rsidRDefault="000703E9" w:rsidP="000703E9">
      <w:pPr>
        <w:pStyle w:val="StandardWeb"/>
        <w:spacing w:before="0" w:beforeAutospacing="0" w:after="0" w:afterAutospacing="0"/>
        <w:rPr>
          <w:rFonts w:ascii="Ayuthaya" w:hAnsi="Ayuthaya" w:cs="Ayuthaya"/>
          <w:color w:val="000000"/>
          <w:sz w:val="20"/>
          <w:szCs w:val="20"/>
        </w:rPr>
      </w:pPr>
    </w:p>
    <w:p w14:paraId="6227D17B" w14:textId="77777777" w:rsidR="000703E9" w:rsidRDefault="000703E9" w:rsidP="000703E9">
      <w:pPr>
        <w:pStyle w:val="StandardWeb"/>
        <w:spacing w:before="0" w:beforeAutospacing="0" w:after="0" w:afterAutospacing="0"/>
        <w:rPr>
          <w:rFonts w:ascii="Ayuthaya" w:hAnsi="Ayuthaya" w:cs="Ayuthaya"/>
          <w:color w:val="000000"/>
          <w:sz w:val="20"/>
          <w:szCs w:val="20"/>
        </w:rPr>
      </w:pPr>
    </w:p>
    <w:p w14:paraId="427326C7" w14:textId="77777777" w:rsidR="00E148B3" w:rsidRDefault="00E148B3" w:rsidP="00543504">
      <w:pPr>
        <w:tabs>
          <w:tab w:val="left" w:pos="906"/>
        </w:tabs>
        <w:rPr>
          <w:rFonts w:ascii="Ayuthaya" w:eastAsia="Times New Roman" w:hAnsi="Ayuthaya" w:cs="Ayuthaya"/>
          <w:color w:val="000000"/>
          <w:kern w:val="0"/>
          <w:sz w:val="20"/>
          <w:szCs w:val="20"/>
          <w:lang w:eastAsia="de-DE"/>
          <w14:ligatures w14:val="none"/>
        </w:rPr>
      </w:pPr>
    </w:p>
    <w:p w14:paraId="36728FD1" w14:textId="40316818" w:rsidR="00E35436" w:rsidRDefault="00FA4EBB" w:rsidP="00543504">
      <w:pPr>
        <w:tabs>
          <w:tab w:val="left" w:pos="906"/>
        </w:tabs>
        <w:rPr>
          <w:rFonts w:ascii="Ayuthaya" w:hAnsi="Ayuthaya" w:cs="Ayuthaya"/>
          <w:sz w:val="20"/>
          <w:szCs w:val="20"/>
        </w:rPr>
      </w:pPr>
      <w:r w:rsidRPr="00543504">
        <w:rPr>
          <w:rFonts w:ascii="Ayuthaya" w:hAnsi="Ayuthaya" w:cs="Ayuthaya" w:hint="cs"/>
          <w:noProof/>
          <w:sz w:val="20"/>
          <w:szCs w:val="20"/>
        </w:rPr>
        <w:lastRenderedPageBreak/>
        <mc:AlternateContent>
          <mc:Choice Requires="wps">
            <w:drawing>
              <wp:anchor distT="0" distB="0" distL="114300" distR="114300" simplePos="0" relativeHeight="251670528" behindDoc="0" locked="0" layoutInCell="1" allowOverlap="1" wp14:anchorId="382A00A8" wp14:editId="0D8C8703">
                <wp:simplePos x="0" y="0"/>
                <wp:positionH relativeFrom="column">
                  <wp:posOffset>-460917</wp:posOffset>
                </wp:positionH>
                <wp:positionV relativeFrom="paragraph">
                  <wp:posOffset>96660</wp:posOffset>
                </wp:positionV>
                <wp:extent cx="7536426" cy="398207"/>
                <wp:effectExtent l="0" t="0" r="0" b="0"/>
                <wp:wrapNone/>
                <wp:docPr id="1221969342" name="Rechteck 2"/>
                <wp:cNvGraphicFramePr/>
                <a:graphic xmlns:a="http://schemas.openxmlformats.org/drawingml/2006/main">
                  <a:graphicData uri="http://schemas.microsoft.com/office/word/2010/wordprocessingShape">
                    <wps:wsp>
                      <wps:cNvSpPr/>
                      <wps:spPr>
                        <a:xfrm>
                          <a:off x="0" y="0"/>
                          <a:ext cx="7536426" cy="39820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FCB906" w14:textId="3C23C889" w:rsidR="00FA4EBB" w:rsidRDefault="00FA4EBB" w:rsidP="00FA4EBB">
                            <w:pPr>
                              <w:jc w:val="center"/>
                            </w:pPr>
                            <w:r>
                              <w:rPr>
                                <w:rFonts w:ascii="Ayuthaya" w:hAnsi="Ayuthaya" w:cs="Ayuthaya"/>
                                <w:b/>
                                <w:bCs/>
                                <w:color w:val="FFC000"/>
                                <w:sz w:val="32"/>
                                <w:szCs w:val="32"/>
                              </w:rPr>
                              <w:t>UNTERLAGEN FÜR DEN GAME MASTER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A00A8" id="_x0000_s1027" style="position:absolute;margin-left:-36.3pt;margin-top:7.6pt;width:593.4pt;height:3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" fillcolor="black [3213]" stroked="f" strokeweight="1pt">
                <v:textbox>
                  <w:txbxContent>
                    <w:p w14:paraId="06FCB906" w14:textId="3C23C889" w:rsidR="00FA4EBB" w:rsidRDefault="00FA4EBB" w:rsidP="00FA4EBB">
                      <w:pPr>
                        <w:jc w:val="center"/>
                      </w:pPr>
                      <w:r>
                        <w:rPr>
                          <w:rFonts w:ascii="Ayuthaya" w:hAnsi="Ayuthaya" w:cs="Ayuthaya"/>
                          <w:b/>
                          <w:bCs/>
                          <w:color w:val="FFC000"/>
                          <w:sz w:val="32"/>
                          <w:szCs w:val="32"/>
                        </w:rPr>
                        <w:t>UNTERLAGEN FÜR DEN GAME MASTER</w:t>
                      </w:r>
                    </w:p>
                  </w:txbxContent>
                </v:textbox>
              </v:rect>
            </w:pict>
          </mc:Fallback>
        </mc:AlternateContent>
      </w:r>
    </w:p>
    <w:p w14:paraId="65E08146" w14:textId="69E5CB08" w:rsidR="00FA4EBB" w:rsidRDefault="00FA4EBB" w:rsidP="00543504">
      <w:pPr>
        <w:tabs>
          <w:tab w:val="left" w:pos="906"/>
        </w:tabs>
        <w:rPr>
          <w:rFonts w:ascii="Ayuthaya" w:hAnsi="Ayuthaya" w:cs="Ayuthaya"/>
          <w:sz w:val="20"/>
          <w:szCs w:val="20"/>
        </w:rPr>
      </w:pPr>
    </w:p>
    <w:p w14:paraId="65B60476" w14:textId="30E14D14" w:rsidR="00FA4EBB" w:rsidRDefault="00FA4EBB" w:rsidP="00543504">
      <w:pPr>
        <w:tabs>
          <w:tab w:val="left" w:pos="906"/>
        </w:tabs>
        <w:rPr>
          <w:rFonts w:ascii="Ayuthaya" w:hAnsi="Ayuthaya" w:cs="Ayuthaya"/>
          <w:sz w:val="20"/>
          <w:szCs w:val="20"/>
        </w:rPr>
      </w:pPr>
    </w:p>
    <w:p w14:paraId="5B4C002B" w14:textId="4E56C9A3" w:rsidR="00E35436" w:rsidRPr="00E35436" w:rsidRDefault="00963BBF" w:rsidP="00E35436">
      <w:pPr>
        <w:pStyle w:val="StandardWeb"/>
        <w:jc w:val="both"/>
        <w:rPr>
          <w:rFonts w:ascii="Ayuthaya" w:hAnsi="Ayuthaya" w:cs="Ayuthaya"/>
          <w:color w:val="000000"/>
          <w:sz w:val="20"/>
          <w:szCs w:val="20"/>
        </w:rPr>
      </w:pPr>
      <w:r>
        <w:rPr>
          <w:rFonts w:ascii="Ayuthaya" w:eastAsiaTheme="majorEastAsia" w:hAnsi="Ayuthaya" w:cs="Ayuthaya" w:hint="cs"/>
          <w:b/>
          <w:bCs/>
          <w:noProof/>
          <w:color w:val="000000"/>
          <w:sz w:val="20"/>
          <w:szCs w:val="20"/>
          <w14:ligatures w14:val="standardContextual"/>
        </w:rPr>
        <w:drawing>
          <wp:anchor distT="0" distB="0" distL="114300" distR="114300" simplePos="0" relativeHeight="251675648" behindDoc="0" locked="0" layoutInCell="1" allowOverlap="1" wp14:anchorId="2271AD42" wp14:editId="0D66E804">
            <wp:simplePos x="0" y="0"/>
            <wp:positionH relativeFrom="column">
              <wp:posOffset>-53340</wp:posOffset>
            </wp:positionH>
            <wp:positionV relativeFrom="paragraph">
              <wp:posOffset>207645</wp:posOffset>
            </wp:positionV>
            <wp:extent cx="1711960" cy="1711960"/>
            <wp:effectExtent l="215900" t="215900" r="218440" b="218440"/>
            <wp:wrapSquare wrapText="bothSides"/>
            <wp:docPr id="871372576" name="Grafik 6" descr="Ein Bild, das draußen, Himmel, Wolke, 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72576" name="Grafik 6" descr="Ein Bild, das draußen, Himmel, Wolke, Bild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11960" cy="1711960"/>
                    </a:xfrm>
                    <a:prstGeom prst="rect">
                      <a:avLst/>
                    </a:prstGeom>
                    <a:effectLst>
                      <a:glow rad="228600">
                        <a:srgbClr val="4F154A"/>
                      </a:glow>
                    </a:effectLst>
                  </pic:spPr>
                </pic:pic>
              </a:graphicData>
            </a:graphic>
            <wp14:sizeRelH relativeFrom="page">
              <wp14:pctWidth>0</wp14:pctWidth>
            </wp14:sizeRelH>
            <wp14:sizeRelV relativeFrom="page">
              <wp14:pctHeight>0</wp14:pctHeight>
            </wp14:sizeRelV>
          </wp:anchor>
        </w:drawing>
      </w:r>
      <w:r w:rsidR="00E35436" w:rsidRPr="00E35436">
        <w:rPr>
          <w:rFonts w:ascii="Ayuthaya" w:hAnsi="Ayuthaya" w:cs="Ayuthaya" w:hint="cs"/>
          <w:color w:val="000000"/>
          <w:sz w:val="20"/>
          <w:szCs w:val="20"/>
        </w:rPr>
        <w:t>Als</w:t>
      </w:r>
      <w:r w:rsidR="00E35436" w:rsidRPr="00E35436">
        <w:rPr>
          <w:rStyle w:val="apple-converted-space"/>
          <w:rFonts w:ascii="Ayuthaya" w:eastAsiaTheme="majorEastAsia" w:hAnsi="Ayuthaya" w:cs="Ayuthaya" w:hint="cs"/>
          <w:color w:val="000000"/>
          <w:sz w:val="20"/>
          <w:szCs w:val="20"/>
        </w:rPr>
        <w:t> </w:t>
      </w:r>
      <w:r w:rsidR="00E35436" w:rsidRPr="00E35436">
        <w:rPr>
          <w:rStyle w:val="Fett"/>
          <w:rFonts w:ascii="Ayuthaya" w:eastAsiaTheme="majorEastAsia" w:hAnsi="Ayuthaya" w:cs="Ayuthaya" w:hint="cs"/>
          <w:color w:val="000000"/>
          <w:sz w:val="20"/>
          <w:szCs w:val="20"/>
        </w:rPr>
        <w:t>Game Master</w:t>
      </w:r>
      <w:r w:rsidR="00E35436" w:rsidRPr="00E35436">
        <w:rPr>
          <w:rStyle w:val="apple-converted-space"/>
          <w:rFonts w:ascii="Ayuthaya" w:eastAsiaTheme="majorEastAsia" w:hAnsi="Ayuthaya" w:cs="Ayuthaya" w:hint="cs"/>
          <w:color w:val="000000"/>
          <w:sz w:val="20"/>
          <w:szCs w:val="20"/>
        </w:rPr>
        <w:t> </w:t>
      </w:r>
      <w:r w:rsidR="00E35436" w:rsidRPr="00E35436">
        <w:rPr>
          <w:rFonts w:ascii="Ayuthaya" w:hAnsi="Ayuthaya" w:cs="Ayuthaya" w:hint="cs"/>
          <w:color w:val="000000"/>
          <w:sz w:val="20"/>
          <w:szCs w:val="20"/>
        </w:rPr>
        <w:t>bist du nicht einfach ein Mitspieler, sondern die Person, die das Spiel zusammenhält. Du erzählst,</w:t>
      </w:r>
      <w:r w:rsidR="00E35436" w:rsidRPr="00E35436">
        <w:rPr>
          <w:rStyle w:val="apple-converted-space"/>
          <w:rFonts w:ascii="Ayuthaya" w:eastAsiaTheme="majorEastAsia" w:hAnsi="Ayuthaya" w:cs="Ayuthaya" w:hint="cs"/>
          <w:color w:val="000000"/>
          <w:sz w:val="20"/>
          <w:szCs w:val="20"/>
        </w:rPr>
        <w:t> </w:t>
      </w:r>
      <w:r w:rsidR="00E35436" w:rsidRPr="00E35436">
        <w:rPr>
          <w:rStyle w:val="Fett"/>
          <w:rFonts w:ascii="Ayuthaya" w:eastAsiaTheme="majorEastAsia" w:hAnsi="Ayuthaya" w:cs="Ayuthaya" w:hint="cs"/>
          <w:color w:val="000000"/>
          <w:sz w:val="20"/>
          <w:szCs w:val="20"/>
        </w:rPr>
        <w:t>was in der Spielwelt passiert</w:t>
      </w:r>
      <w:r w:rsidR="00E35436" w:rsidRPr="00E35436">
        <w:rPr>
          <w:rFonts w:ascii="Ayuthaya" w:hAnsi="Ayuthaya" w:cs="Ayuthaya" w:hint="cs"/>
          <w:color w:val="000000"/>
          <w:sz w:val="20"/>
          <w:szCs w:val="20"/>
        </w:rPr>
        <w:t>, beschreibst Situationen und reagierst auf die Entscheidungen der anderen.</w:t>
      </w:r>
      <w:r w:rsidR="008E624B">
        <w:rPr>
          <w:rFonts w:ascii="Ayuthaya" w:hAnsi="Ayuthaya" w:cs="Ayuthaya"/>
          <w:color w:val="000000"/>
          <w:sz w:val="20"/>
          <w:szCs w:val="20"/>
        </w:rPr>
        <w:t xml:space="preserve"> </w:t>
      </w:r>
      <w:r w:rsidR="00E35436" w:rsidRPr="00E35436">
        <w:rPr>
          <w:rFonts w:ascii="Ayuthaya" w:hAnsi="Ayuthaya" w:cs="Ayuthaya" w:hint="cs"/>
          <w:color w:val="000000"/>
          <w:sz w:val="20"/>
          <w:szCs w:val="20"/>
        </w:rPr>
        <w:t>Du entscheidest</w:t>
      </w:r>
      <w:r w:rsidR="00E35436" w:rsidRPr="00E35436">
        <w:rPr>
          <w:rStyle w:val="apple-converted-space"/>
          <w:rFonts w:ascii="Ayuthaya" w:eastAsiaTheme="majorEastAsia" w:hAnsi="Ayuthaya" w:cs="Ayuthaya" w:hint="cs"/>
          <w:color w:val="000000"/>
          <w:sz w:val="20"/>
          <w:szCs w:val="20"/>
        </w:rPr>
        <w:t> </w:t>
      </w:r>
      <w:r w:rsidR="00E35436" w:rsidRPr="00E35436">
        <w:rPr>
          <w:rStyle w:val="Fett"/>
          <w:rFonts w:ascii="Ayuthaya" w:eastAsiaTheme="majorEastAsia" w:hAnsi="Ayuthaya" w:cs="Ayuthaya" w:hint="cs"/>
          <w:color w:val="000000"/>
          <w:sz w:val="20"/>
          <w:szCs w:val="20"/>
        </w:rPr>
        <w:t>nicht</w:t>
      </w:r>
      <w:r w:rsidR="00E35436" w:rsidRPr="00E35436">
        <w:rPr>
          <w:rFonts w:ascii="Ayuthaya" w:hAnsi="Ayuthaya" w:cs="Ayuthaya" w:hint="cs"/>
          <w:color w:val="000000"/>
          <w:sz w:val="20"/>
          <w:szCs w:val="20"/>
        </w:rPr>
        <w:t>, was die Spieler tun müssen. Deine Aufgabe ist es, die Welt glaubwürdig zu machen und zu zeigen,</w:t>
      </w:r>
      <w:r w:rsidR="00E35436" w:rsidRPr="00E35436">
        <w:rPr>
          <w:rStyle w:val="apple-converted-space"/>
          <w:rFonts w:ascii="Ayuthaya" w:eastAsiaTheme="majorEastAsia" w:hAnsi="Ayuthaya" w:cs="Ayuthaya" w:hint="cs"/>
          <w:color w:val="000000"/>
          <w:sz w:val="20"/>
          <w:szCs w:val="20"/>
        </w:rPr>
        <w:t> </w:t>
      </w:r>
      <w:r w:rsidR="00E35436" w:rsidRPr="00E35436">
        <w:rPr>
          <w:rStyle w:val="Fett"/>
          <w:rFonts w:ascii="Ayuthaya" w:eastAsiaTheme="majorEastAsia" w:hAnsi="Ayuthaya" w:cs="Ayuthaya" w:hint="cs"/>
          <w:color w:val="000000"/>
          <w:sz w:val="20"/>
          <w:szCs w:val="20"/>
        </w:rPr>
        <w:t>welche Folgen Entscheidungen haben</w:t>
      </w:r>
      <w:r w:rsidR="00E35436" w:rsidRPr="00E35436">
        <w:rPr>
          <w:rFonts w:ascii="Ayuthaya" w:hAnsi="Ayuthaya" w:cs="Ayuthaya" w:hint="cs"/>
          <w:color w:val="000000"/>
          <w:sz w:val="20"/>
          <w:szCs w:val="20"/>
        </w:rPr>
        <w:t>. Es gibt kein richtig oder falsch – nur Konsequenzen.</w:t>
      </w:r>
    </w:p>
    <w:p w14:paraId="29357C12" w14:textId="453271B5" w:rsidR="0069674E" w:rsidRDefault="00E35436" w:rsidP="00E35436">
      <w:pPr>
        <w:pStyle w:val="StandardWeb"/>
        <w:jc w:val="both"/>
        <w:rPr>
          <w:rFonts w:ascii="Ayuthaya" w:hAnsi="Ayuthaya" w:cs="Ayuthaya"/>
          <w:color w:val="000000"/>
          <w:sz w:val="20"/>
          <w:szCs w:val="20"/>
        </w:rPr>
      </w:pPr>
      <w:r w:rsidRPr="00E35436">
        <w:rPr>
          <w:rFonts w:ascii="Ayuthaya" w:hAnsi="Ayuthaya" w:cs="Ayuthaya" w:hint="cs"/>
          <w:color w:val="000000"/>
          <w:sz w:val="20"/>
          <w:szCs w:val="20"/>
        </w:rPr>
        <w:t>Das bedeutet konkret:</w:t>
      </w:r>
    </w:p>
    <w:p w14:paraId="688237D3" w14:textId="77777777" w:rsidR="007158AE" w:rsidRPr="00E35436" w:rsidRDefault="007158AE" w:rsidP="00E35436">
      <w:pPr>
        <w:pStyle w:val="StandardWeb"/>
        <w:jc w:val="both"/>
        <w:rPr>
          <w:rFonts w:ascii="Ayuthaya" w:hAnsi="Ayuthaya" w:cs="Ayuthaya"/>
          <w:color w:val="000000"/>
          <w:sz w:val="20"/>
          <w:szCs w:val="20"/>
        </w:rPr>
      </w:pPr>
    </w:p>
    <w:p w14:paraId="441CB183" w14:textId="00DB5ADF" w:rsidR="008E624B" w:rsidRPr="008E624B" w:rsidRDefault="008E624B" w:rsidP="008E624B">
      <w:pPr>
        <w:pStyle w:val="StandardWeb"/>
        <w:numPr>
          <w:ilvl w:val="0"/>
          <w:numId w:val="30"/>
        </w:numPr>
        <w:rPr>
          <w:rFonts w:ascii="Ayuthaya" w:hAnsi="Ayuthaya" w:cs="Ayuthaya"/>
          <w:color w:val="000000"/>
          <w:sz w:val="20"/>
          <w:szCs w:val="20"/>
        </w:rPr>
      </w:pPr>
      <w:r>
        <w:rPr>
          <w:rFonts w:ascii="Ayuthaya" w:hAnsi="Ayuthaya" w:cs="Ayuthaya"/>
          <w:color w:val="000000"/>
          <w:sz w:val="20"/>
          <w:szCs w:val="20"/>
        </w:rPr>
        <w:t>e</w:t>
      </w:r>
      <w:r w:rsidRPr="008E624B">
        <w:rPr>
          <w:rFonts w:ascii="Ayuthaya" w:hAnsi="Ayuthaya" w:cs="Ayuthaya"/>
          <w:color w:val="000000"/>
          <w:sz w:val="20"/>
          <w:szCs w:val="20"/>
        </w:rPr>
        <w:t>rgänze Details frei, wenn dir Beschreibungen unklar erscheinen.</w:t>
      </w:r>
    </w:p>
    <w:p w14:paraId="1BD2D578" w14:textId="14767A50" w:rsidR="008E624B" w:rsidRPr="008E624B" w:rsidRDefault="008E624B" w:rsidP="008E624B">
      <w:pPr>
        <w:pStyle w:val="StandardWeb"/>
        <w:numPr>
          <w:ilvl w:val="0"/>
          <w:numId w:val="30"/>
        </w:numPr>
        <w:rPr>
          <w:rFonts w:ascii="Ayuthaya" w:hAnsi="Ayuthaya" w:cs="Ayuthaya"/>
          <w:color w:val="000000"/>
          <w:sz w:val="20"/>
          <w:szCs w:val="20"/>
        </w:rPr>
      </w:pPr>
      <w:r>
        <w:rPr>
          <w:rFonts w:ascii="Ayuthaya" w:hAnsi="Ayuthaya" w:cs="Ayuthaya"/>
          <w:color w:val="000000"/>
          <w:sz w:val="20"/>
          <w:szCs w:val="20"/>
        </w:rPr>
        <w:t>d</w:t>
      </w:r>
      <w:r w:rsidRPr="008E624B">
        <w:rPr>
          <w:rFonts w:ascii="Ayuthaya" w:hAnsi="Ayuthaya" w:cs="Ayuthaya"/>
          <w:color w:val="000000"/>
          <w:sz w:val="20"/>
          <w:szCs w:val="20"/>
        </w:rPr>
        <w:t>u darfst Teile der Geschichte verändern oder erweitern – deiner Kreativität sind keine Grenzen gesetzt.</w:t>
      </w:r>
    </w:p>
    <w:p w14:paraId="02541F22" w14:textId="2F92D44D" w:rsidR="008E624B" w:rsidRPr="008E624B" w:rsidRDefault="008E624B" w:rsidP="008E624B">
      <w:pPr>
        <w:pStyle w:val="StandardWeb"/>
        <w:numPr>
          <w:ilvl w:val="0"/>
          <w:numId w:val="30"/>
        </w:numPr>
        <w:rPr>
          <w:rFonts w:ascii="Ayuthaya" w:hAnsi="Ayuthaya" w:cs="Ayuthaya"/>
          <w:color w:val="000000"/>
          <w:sz w:val="20"/>
          <w:szCs w:val="20"/>
        </w:rPr>
      </w:pPr>
      <w:r>
        <w:rPr>
          <w:rFonts w:ascii="Ayuthaya" w:hAnsi="Ayuthaya" w:cs="Ayuthaya"/>
          <w:color w:val="000000"/>
          <w:sz w:val="20"/>
          <w:szCs w:val="20"/>
        </w:rPr>
        <w:t>u</w:t>
      </w:r>
      <w:r w:rsidRPr="008E624B">
        <w:rPr>
          <w:rFonts w:ascii="Ayuthaya" w:hAnsi="Ayuthaya" w:cs="Ayuthaya"/>
          <w:color w:val="000000"/>
          <w:sz w:val="20"/>
          <w:szCs w:val="20"/>
        </w:rPr>
        <w:t>m das Spiel spannender zu gestalten, kannst du gefährliche Ereignisse einbauen, etwa auf dem Weg zur Burg oder innerhalb der Burg (z. B. Fallen, wilde Tiere o. Ä.).</w:t>
      </w:r>
    </w:p>
    <w:p w14:paraId="703B1A37" w14:textId="7D94F318" w:rsidR="008E624B" w:rsidRPr="008E624B" w:rsidRDefault="008E624B" w:rsidP="008E624B">
      <w:pPr>
        <w:pStyle w:val="StandardWeb"/>
        <w:numPr>
          <w:ilvl w:val="0"/>
          <w:numId w:val="30"/>
        </w:numPr>
        <w:rPr>
          <w:rFonts w:ascii="Ayuthaya" w:hAnsi="Ayuthaya" w:cs="Ayuthaya"/>
          <w:color w:val="000000"/>
          <w:sz w:val="20"/>
          <w:szCs w:val="20"/>
        </w:rPr>
      </w:pPr>
      <w:r>
        <w:rPr>
          <w:rFonts w:ascii="Ayuthaya" w:hAnsi="Ayuthaya" w:cs="Ayuthaya"/>
          <w:color w:val="000000"/>
          <w:sz w:val="20"/>
          <w:szCs w:val="20"/>
        </w:rPr>
        <w:t>a</w:t>
      </w:r>
      <w:r w:rsidRPr="008E624B">
        <w:rPr>
          <w:rFonts w:ascii="Ayuthaya" w:hAnsi="Ayuthaya" w:cs="Ayuthaya"/>
          <w:color w:val="000000"/>
          <w:sz w:val="20"/>
          <w:szCs w:val="20"/>
        </w:rPr>
        <w:t>uf der letzten Seite findest du Vorschläge für zufällige Events. Alternativ kannst du einen sechsseitigen Würfel verwenden, um die Ereignisse dem Zufall zu überlassen.</w:t>
      </w:r>
    </w:p>
    <w:p w14:paraId="6C9DCBD8" w14:textId="031DF880" w:rsidR="008E624B" w:rsidRPr="00E35436" w:rsidRDefault="00E35436" w:rsidP="008E624B">
      <w:pPr>
        <w:pStyle w:val="StandardWeb"/>
        <w:jc w:val="both"/>
        <w:rPr>
          <w:rFonts w:ascii="Ayuthaya" w:hAnsi="Ayuthaya" w:cs="Ayuthaya"/>
          <w:color w:val="000000"/>
          <w:sz w:val="20"/>
          <w:szCs w:val="20"/>
        </w:rPr>
      </w:pPr>
      <w:r w:rsidRPr="00E35436">
        <w:rPr>
          <w:rFonts w:ascii="Ayuthaya" w:hAnsi="Ayuthaya" w:cs="Ayuthaya" w:hint="cs"/>
          <w:color w:val="000000"/>
          <w:sz w:val="20"/>
          <w:szCs w:val="20"/>
        </w:rPr>
        <w:t>Wichtig:</w:t>
      </w:r>
      <w:r w:rsidR="00622003">
        <w:rPr>
          <w:rFonts w:ascii="Ayuthaya" w:hAnsi="Ayuthaya" w:cs="Ayuthaya"/>
          <w:color w:val="000000"/>
          <w:sz w:val="20"/>
          <w:szCs w:val="20"/>
        </w:rPr>
        <w:t xml:space="preserve"> </w:t>
      </w:r>
      <w:r w:rsidRPr="00E35436">
        <w:rPr>
          <w:rFonts w:ascii="Ayuthaya" w:hAnsi="Ayuthaya" w:cs="Ayuthaya" w:hint="cs"/>
          <w:color w:val="000000"/>
          <w:sz w:val="20"/>
          <w:szCs w:val="20"/>
        </w:rPr>
        <w:t>Du spielst</w:t>
      </w:r>
      <w:r w:rsidRPr="00E35436">
        <w:rPr>
          <w:rStyle w:val="apple-converted-space"/>
          <w:rFonts w:ascii="Ayuthaya" w:eastAsiaTheme="majorEastAsia" w:hAnsi="Ayuthaya" w:cs="Ayuthaya" w:hint="cs"/>
          <w:color w:val="000000"/>
          <w:sz w:val="20"/>
          <w:szCs w:val="20"/>
        </w:rPr>
        <w:t> </w:t>
      </w:r>
      <w:r w:rsidRPr="00E35436">
        <w:rPr>
          <w:rStyle w:val="Fett"/>
          <w:rFonts w:ascii="Ayuthaya" w:eastAsiaTheme="majorEastAsia" w:hAnsi="Ayuthaya" w:cs="Ayuthaya" w:hint="cs"/>
          <w:color w:val="000000"/>
          <w:sz w:val="20"/>
          <w:szCs w:val="20"/>
        </w:rPr>
        <w:t>nicht gegen</w:t>
      </w:r>
      <w:r w:rsidRPr="00E35436">
        <w:rPr>
          <w:rStyle w:val="apple-converted-space"/>
          <w:rFonts w:ascii="Ayuthaya" w:eastAsiaTheme="majorEastAsia" w:hAnsi="Ayuthaya" w:cs="Ayuthaya" w:hint="cs"/>
          <w:color w:val="000000"/>
          <w:sz w:val="20"/>
          <w:szCs w:val="20"/>
        </w:rPr>
        <w:t> </w:t>
      </w:r>
      <w:r w:rsidRPr="00E35436">
        <w:rPr>
          <w:rFonts w:ascii="Ayuthaya" w:hAnsi="Ayuthaya" w:cs="Ayuthaya" w:hint="cs"/>
          <w:color w:val="000000"/>
          <w:sz w:val="20"/>
          <w:szCs w:val="20"/>
        </w:rPr>
        <w:t>die anderen, sondern</w:t>
      </w:r>
      <w:r w:rsidRPr="00E35436">
        <w:rPr>
          <w:rStyle w:val="apple-converted-space"/>
          <w:rFonts w:ascii="Ayuthaya" w:eastAsiaTheme="majorEastAsia" w:hAnsi="Ayuthaya" w:cs="Ayuthaya" w:hint="cs"/>
          <w:color w:val="000000"/>
          <w:sz w:val="20"/>
          <w:szCs w:val="20"/>
        </w:rPr>
        <w:t> </w:t>
      </w:r>
      <w:r w:rsidRPr="00E35436">
        <w:rPr>
          <w:rStyle w:val="Fett"/>
          <w:rFonts w:ascii="Ayuthaya" w:eastAsiaTheme="majorEastAsia" w:hAnsi="Ayuthaya" w:cs="Ayuthaya" w:hint="cs"/>
          <w:color w:val="000000"/>
          <w:sz w:val="20"/>
          <w:szCs w:val="20"/>
        </w:rPr>
        <w:t>für das Spiel</w:t>
      </w:r>
      <w:r w:rsidRPr="00E35436">
        <w:rPr>
          <w:rFonts w:ascii="Ayuthaya" w:hAnsi="Ayuthaya" w:cs="Ayuthaya" w:hint="cs"/>
          <w:color w:val="000000"/>
          <w:sz w:val="20"/>
          <w:szCs w:val="20"/>
        </w:rPr>
        <w:t>. Dein Ziel ist es, spannende Situationen zu schaffen, in denen die Spieler nachdenken, diskutieren und Entscheidungen treffen müssen.</w:t>
      </w:r>
      <w:r>
        <w:rPr>
          <w:rFonts w:ascii="Ayuthaya" w:hAnsi="Ayuthaya" w:cs="Ayuthaya"/>
          <w:color w:val="000000"/>
          <w:sz w:val="20"/>
          <w:szCs w:val="20"/>
        </w:rPr>
        <w:t xml:space="preserve"> </w:t>
      </w:r>
      <w:r w:rsidRPr="00E35436">
        <w:rPr>
          <w:rFonts w:ascii="Ayuthaya" w:hAnsi="Ayuthaya" w:cs="Ayuthaya" w:hint="cs"/>
          <w:color w:val="000000"/>
          <w:sz w:val="20"/>
          <w:szCs w:val="20"/>
        </w:rPr>
        <w:t>Wenn du unsicher bist, frage dich immer:</w:t>
      </w:r>
      <w:r>
        <w:rPr>
          <w:rFonts w:ascii="Ayuthaya" w:hAnsi="Ayuthaya" w:cs="Ayuthaya"/>
          <w:color w:val="000000"/>
          <w:sz w:val="20"/>
          <w:szCs w:val="20"/>
        </w:rPr>
        <w:t xml:space="preserve"> </w:t>
      </w:r>
      <w:r w:rsidRPr="00E35436">
        <w:rPr>
          <w:rFonts w:ascii="Ayuthaya" w:hAnsi="Ayuthaya" w:cs="Ayuthaya" w:hint="cs"/>
          <w:color w:val="000000"/>
          <w:sz w:val="20"/>
          <w:szCs w:val="20"/>
        </w:rPr>
        <w:t>„Welche Folge wäre jetzt logisch – und welche bringt die Spieler zum Nachdenken?“</w:t>
      </w:r>
    </w:p>
    <w:p w14:paraId="351B1B93" w14:textId="6AE24564" w:rsidR="00B0306F" w:rsidRDefault="00B0306F" w:rsidP="00B0306F">
      <w:pPr>
        <w:spacing w:before="100" w:beforeAutospacing="1" w:after="100" w:afterAutospacing="1"/>
        <w:outlineLvl w:val="2"/>
        <w:rPr>
          <w:rFonts w:ascii="Ayuthaya" w:eastAsia="Times New Roman" w:hAnsi="Ayuthaya" w:cs="Ayuthaya"/>
          <w:b/>
          <w:bCs/>
          <w:color w:val="000000"/>
          <w:kern w:val="0"/>
          <w:sz w:val="20"/>
          <w:szCs w:val="20"/>
          <w:lang w:eastAsia="de-DE"/>
          <w14:ligatures w14:val="none"/>
        </w:rPr>
      </w:pPr>
      <w:r w:rsidRPr="00B0306F">
        <w:rPr>
          <w:rFonts w:ascii="Ayuthaya" w:eastAsia="Times New Roman" w:hAnsi="Ayuthaya" w:cs="Ayuthaya" w:hint="cs"/>
          <w:b/>
          <w:bCs/>
          <w:color w:val="000000"/>
          <w:kern w:val="0"/>
          <w:sz w:val="20"/>
          <w:szCs w:val="20"/>
          <w:lang w:eastAsia="de-DE"/>
          <w14:ligatures w14:val="none"/>
        </w:rPr>
        <w:t xml:space="preserve">Mechanik / Regeln </w:t>
      </w:r>
      <w:r w:rsidR="00963BBF">
        <w:rPr>
          <w:rFonts w:ascii="Ayuthaya" w:eastAsia="Times New Roman" w:hAnsi="Ayuthaya" w:cs="Ayuthaya"/>
          <w:b/>
          <w:bCs/>
          <w:color w:val="000000"/>
          <w:kern w:val="0"/>
          <w:sz w:val="20"/>
          <w:szCs w:val="20"/>
          <w:lang w:eastAsia="de-DE"/>
          <w14:ligatures w14:val="none"/>
        </w:rPr>
        <w:t xml:space="preserve">und Ablauf </w:t>
      </w:r>
      <w:r w:rsidRPr="00B0306F">
        <w:rPr>
          <w:rFonts w:ascii="Ayuthaya" w:eastAsia="Times New Roman" w:hAnsi="Ayuthaya" w:cs="Ayuthaya" w:hint="cs"/>
          <w:b/>
          <w:bCs/>
          <w:color w:val="000000"/>
          <w:kern w:val="0"/>
          <w:sz w:val="20"/>
          <w:szCs w:val="20"/>
          <w:lang w:eastAsia="de-DE"/>
          <w14:ligatures w14:val="none"/>
        </w:rPr>
        <w:t>(D&amp;D-artig)</w:t>
      </w:r>
    </w:p>
    <w:p w14:paraId="4097EA4F" w14:textId="77777777" w:rsidR="00963BBF" w:rsidRPr="00963BBF" w:rsidRDefault="00963BBF" w:rsidP="00963BBF">
      <w:pPr>
        <w:pStyle w:val="StandardWeb"/>
        <w:rPr>
          <w:rFonts w:ascii="Ayuthaya" w:hAnsi="Ayuthaya" w:cs="Ayuthaya"/>
          <w:color w:val="000000"/>
          <w:sz w:val="20"/>
          <w:szCs w:val="20"/>
        </w:rPr>
      </w:pPr>
      <w:r w:rsidRPr="00963BBF">
        <w:rPr>
          <w:rFonts w:ascii="Ayuthaya" w:hAnsi="Ayuthaya" w:cs="Ayuthaya"/>
          <w:color w:val="000000"/>
          <w:sz w:val="20"/>
          <w:szCs w:val="20"/>
        </w:rPr>
        <w:t>Die Spieler diskutieren mit dem Alchemisten über die Moral seiner Handlungen und versuchen, ihn davon abzuhalten, weiter an Menschen zu experimentieren – oder sie lassen sich von seinen Argumenten überzeugen, dass seine Taten moralisch vertretbar seien.</w:t>
      </w:r>
    </w:p>
    <w:p w14:paraId="1F04A56E" w14:textId="77777777" w:rsidR="00963BBF" w:rsidRPr="00963BBF" w:rsidRDefault="00963BBF" w:rsidP="00963BBF">
      <w:pPr>
        <w:pStyle w:val="StandardWeb"/>
        <w:rPr>
          <w:rFonts w:ascii="Ayuthaya" w:hAnsi="Ayuthaya" w:cs="Ayuthaya"/>
          <w:color w:val="000000"/>
          <w:sz w:val="20"/>
          <w:szCs w:val="20"/>
        </w:rPr>
      </w:pPr>
      <w:r w:rsidRPr="00963BBF">
        <w:rPr>
          <w:rFonts w:ascii="Ayuthaya" w:hAnsi="Ayuthaya" w:cs="Ayuthaya"/>
          <w:color w:val="000000"/>
          <w:sz w:val="20"/>
          <w:szCs w:val="20"/>
        </w:rPr>
        <w:t>Im Verlauf der Kampagne treten verschiedene Probleme auf. Zur Bewältigung stehen drei Attribute zur Verfügung:</w:t>
      </w:r>
    </w:p>
    <w:p w14:paraId="104B2071" w14:textId="77777777" w:rsidR="00963BBF" w:rsidRPr="00963BBF" w:rsidRDefault="00963BBF" w:rsidP="00963BBF">
      <w:pPr>
        <w:pStyle w:val="StandardWeb"/>
        <w:numPr>
          <w:ilvl w:val="0"/>
          <w:numId w:val="32"/>
        </w:numPr>
        <w:rPr>
          <w:rFonts w:ascii="Ayuthaya" w:hAnsi="Ayuthaya" w:cs="Ayuthaya"/>
          <w:color w:val="000000"/>
          <w:sz w:val="20"/>
          <w:szCs w:val="20"/>
        </w:rPr>
      </w:pPr>
      <w:r w:rsidRPr="00963BBF">
        <w:rPr>
          <w:rFonts w:ascii="Ayuthaya" w:hAnsi="Ayuthaya" w:cs="Ayuthaya"/>
          <w:color w:val="000000"/>
          <w:sz w:val="20"/>
          <w:szCs w:val="20"/>
        </w:rPr>
        <w:t>Charisma</w:t>
      </w:r>
    </w:p>
    <w:p w14:paraId="2D283A5C" w14:textId="77777777" w:rsidR="00963BBF" w:rsidRPr="00963BBF" w:rsidRDefault="00963BBF" w:rsidP="00963BBF">
      <w:pPr>
        <w:pStyle w:val="StandardWeb"/>
        <w:numPr>
          <w:ilvl w:val="0"/>
          <w:numId w:val="32"/>
        </w:numPr>
        <w:rPr>
          <w:rFonts w:ascii="Ayuthaya" w:hAnsi="Ayuthaya" w:cs="Ayuthaya"/>
          <w:color w:val="000000"/>
          <w:sz w:val="20"/>
          <w:szCs w:val="20"/>
        </w:rPr>
      </w:pPr>
      <w:r w:rsidRPr="00963BBF">
        <w:rPr>
          <w:rFonts w:ascii="Ayuthaya" w:hAnsi="Ayuthaya" w:cs="Ayuthaya"/>
          <w:color w:val="000000"/>
          <w:sz w:val="20"/>
          <w:szCs w:val="20"/>
        </w:rPr>
        <w:t>Stärke</w:t>
      </w:r>
    </w:p>
    <w:p w14:paraId="7B53B4CF" w14:textId="77777777" w:rsidR="00963BBF" w:rsidRPr="00963BBF" w:rsidRDefault="00963BBF" w:rsidP="00963BBF">
      <w:pPr>
        <w:pStyle w:val="StandardWeb"/>
        <w:numPr>
          <w:ilvl w:val="0"/>
          <w:numId w:val="32"/>
        </w:numPr>
        <w:rPr>
          <w:rFonts w:ascii="Ayuthaya" w:hAnsi="Ayuthaya" w:cs="Ayuthaya"/>
          <w:color w:val="000000"/>
          <w:sz w:val="20"/>
          <w:szCs w:val="20"/>
        </w:rPr>
      </w:pPr>
      <w:r w:rsidRPr="00963BBF">
        <w:rPr>
          <w:rFonts w:ascii="Ayuthaya" w:hAnsi="Ayuthaya" w:cs="Ayuthaya"/>
          <w:color w:val="000000"/>
          <w:sz w:val="20"/>
          <w:szCs w:val="20"/>
        </w:rPr>
        <w:t>Geschicklichkeit</w:t>
      </w:r>
    </w:p>
    <w:p w14:paraId="554C5DC9" w14:textId="56A373C3" w:rsidR="00963BBF" w:rsidRPr="00963BBF" w:rsidRDefault="00963BBF" w:rsidP="00963BBF">
      <w:pPr>
        <w:pStyle w:val="StandardWeb"/>
        <w:rPr>
          <w:rFonts w:ascii="Ayuthaya" w:hAnsi="Ayuthaya" w:cs="Ayuthaya"/>
          <w:color w:val="000000"/>
          <w:sz w:val="20"/>
          <w:szCs w:val="20"/>
        </w:rPr>
      </w:pPr>
      <w:r w:rsidRPr="00963BBF">
        <w:rPr>
          <w:rFonts w:ascii="Ayuthaya" w:hAnsi="Ayuthaya" w:cs="Ayuthaya"/>
          <w:color w:val="000000"/>
          <w:sz w:val="20"/>
          <w:szCs w:val="20"/>
        </w:rPr>
        <w:t>Um ein Problem zu lösen, wählt ein Spieler ein passendes Attribut, würfelt mit einem zwanzigseitigen Würfel und addiert oder subtrahiert den entsprechenden Attributwert. Der Spielleiter entscheidet anschließend, ob das Ergebnis ausreichend ist und ob die Aktion gelingt oder scheitert.</w:t>
      </w:r>
    </w:p>
    <w:p w14:paraId="18691918" w14:textId="77777777" w:rsidR="00963BBF" w:rsidRDefault="00963BBF" w:rsidP="00963BBF">
      <w:pPr>
        <w:pStyle w:val="StandardWeb"/>
        <w:rPr>
          <w:rFonts w:ascii="Ayuthaya" w:hAnsi="Ayuthaya" w:cs="Ayuthaya"/>
          <w:color w:val="000000"/>
          <w:sz w:val="20"/>
          <w:szCs w:val="20"/>
        </w:rPr>
      </w:pPr>
      <w:r w:rsidRPr="00963BBF">
        <w:rPr>
          <w:rFonts w:ascii="Ayuthaya" w:hAnsi="Ayuthaya" w:cs="Ayuthaya"/>
          <w:color w:val="000000"/>
          <w:sz w:val="20"/>
          <w:szCs w:val="20"/>
        </w:rPr>
        <w:t>Auch hier ist Kreativität gefragt:</w:t>
      </w:r>
    </w:p>
    <w:p w14:paraId="777ABE71" w14:textId="77777777" w:rsidR="00963BBF" w:rsidRDefault="00963BBF" w:rsidP="00963BBF">
      <w:pPr>
        <w:pStyle w:val="StandardWeb"/>
        <w:numPr>
          <w:ilvl w:val="0"/>
          <w:numId w:val="33"/>
        </w:numPr>
        <w:rPr>
          <w:rFonts w:ascii="Ayuthaya" w:hAnsi="Ayuthaya" w:cs="Ayuthaya"/>
          <w:color w:val="000000"/>
          <w:sz w:val="20"/>
          <w:szCs w:val="20"/>
        </w:rPr>
      </w:pPr>
      <w:r w:rsidRPr="00963BBF">
        <w:rPr>
          <w:rFonts w:ascii="Ayuthaya" w:hAnsi="Ayuthaya" w:cs="Ayuthaya"/>
          <w:color w:val="000000"/>
          <w:sz w:val="20"/>
          <w:szCs w:val="20"/>
        </w:rPr>
        <w:t>Was passiert bei Erfolg?</w:t>
      </w:r>
    </w:p>
    <w:p w14:paraId="6DB6DA22" w14:textId="5C3BA6CC" w:rsidR="00963BBF" w:rsidRPr="00963BBF" w:rsidRDefault="00963BBF" w:rsidP="00963BBF">
      <w:pPr>
        <w:pStyle w:val="StandardWeb"/>
        <w:numPr>
          <w:ilvl w:val="0"/>
          <w:numId w:val="33"/>
        </w:numPr>
        <w:rPr>
          <w:rFonts w:ascii="Ayuthaya" w:hAnsi="Ayuthaya" w:cs="Ayuthaya"/>
          <w:color w:val="000000"/>
          <w:sz w:val="20"/>
          <w:szCs w:val="20"/>
        </w:rPr>
      </w:pPr>
      <w:r w:rsidRPr="00963BBF">
        <w:rPr>
          <w:rFonts w:ascii="Ayuthaya" w:hAnsi="Ayuthaya" w:cs="Ayuthaya"/>
          <w:color w:val="000000"/>
          <w:sz w:val="20"/>
          <w:szCs w:val="20"/>
        </w:rPr>
        <w:t>Welche Konsequenzen hat ein Fehlschlag?</w:t>
      </w:r>
    </w:p>
    <w:p w14:paraId="387D1EB6" w14:textId="4EC98E48" w:rsidR="00963BBF" w:rsidRDefault="00963BBF" w:rsidP="00B0306F">
      <w:pPr>
        <w:spacing w:before="100" w:beforeAutospacing="1" w:after="100" w:afterAutospacing="1"/>
        <w:outlineLvl w:val="2"/>
        <w:rPr>
          <w:rFonts w:ascii="Ayuthaya" w:eastAsia="Times New Roman" w:hAnsi="Ayuthaya" w:cs="Ayuthaya"/>
          <w:b/>
          <w:bCs/>
          <w:kern w:val="0"/>
          <w:sz w:val="20"/>
          <w:szCs w:val="20"/>
          <w:lang w:eastAsia="de-DE"/>
          <w14:ligatures w14:val="none"/>
        </w:rPr>
      </w:pPr>
    </w:p>
    <w:p w14:paraId="22A86AA6" w14:textId="446024BD" w:rsidR="00A10791" w:rsidRPr="00BF4BEB" w:rsidRDefault="008B099F" w:rsidP="00543504">
      <w:pPr>
        <w:tabs>
          <w:tab w:val="left" w:pos="906"/>
        </w:tabs>
        <w:rPr>
          <w:rFonts w:ascii="Ayuthaya" w:eastAsia="Times New Roman" w:hAnsi="Ayuthaya" w:cs="Ayuthaya"/>
          <w:b/>
          <w:bCs/>
          <w:color w:val="000000"/>
          <w:kern w:val="0"/>
          <w:sz w:val="20"/>
          <w:szCs w:val="20"/>
          <w:lang w:eastAsia="de-DE"/>
          <w14:ligatures w14:val="none"/>
        </w:rPr>
      </w:pPr>
      <w:r w:rsidRPr="00BF4BEB">
        <w:rPr>
          <w:rFonts w:ascii="Ayuthaya" w:eastAsia="Times New Roman" w:hAnsi="Ayuthaya" w:cs="Ayuthaya"/>
          <w:b/>
          <w:bCs/>
          <w:color w:val="000000"/>
          <w:kern w:val="0"/>
          <w:sz w:val="20"/>
          <w:szCs w:val="20"/>
          <w:lang w:eastAsia="de-DE"/>
          <w14:ligatures w14:val="none"/>
        </w:rPr>
        <w:lastRenderedPageBreak/>
        <w:t>Einleitung in die Story</w:t>
      </w:r>
    </w:p>
    <w:p w14:paraId="56DBADC1" w14:textId="4AF20CE3" w:rsidR="008B099F" w:rsidRPr="00BF4BEB" w:rsidRDefault="00AE776D" w:rsidP="008B099F">
      <w:pPr>
        <w:pStyle w:val="StandardWeb"/>
        <w:rPr>
          <w:rFonts w:ascii="Ayuthaya" w:hAnsi="Ayuthaya" w:cs="Ayuthaya"/>
          <w:color w:val="000000"/>
          <w:sz w:val="20"/>
          <w:szCs w:val="20"/>
        </w:rPr>
      </w:pPr>
      <w:r>
        <w:rPr>
          <w:rFonts w:ascii="Ayuthaya" w:hAnsi="Ayuthaya" w:cs="Ayuthaya"/>
          <w:noProof/>
          <w:color w:val="000000"/>
          <w:sz w:val="20"/>
          <w:szCs w:val="20"/>
          <w14:ligatures w14:val="standardContextual"/>
        </w:rPr>
        <w:drawing>
          <wp:anchor distT="0" distB="0" distL="114300" distR="114300" simplePos="0" relativeHeight="251676672" behindDoc="0" locked="0" layoutInCell="1" allowOverlap="1" wp14:anchorId="651023AF" wp14:editId="27D41584">
            <wp:simplePos x="0" y="0"/>
            <wp:positionH relativeFrom="column">
              <wp:posOffset>635</wp:posOffset>
            </wp:positionH>
            <wp:positionV relativeFrom="paragraph">
              <wp:posOffset>276225</wp:posOffset>
            </wp:positionV>
            <wp:extent cx="2222500" cy="2222500"/>
            <wp:effectExtent l="215900" t="215900" r="215900" b="215900"/>
            <wp:wrapSquare wrapText="bothSides"/>
            <wp:docPr id="1991004796" name="Grafik 7" descr="Ein Bild, das Nebel, draußen, Himmel, Wand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4796" name="Grafik 7" descr="Ein Bild, das Nebel, draußen, Himmel, Wandern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2500" cy="2222500"/>
                    </a:xfrm>
                    <a:prstGeom prst="rect">
                      <a:avLst/>
                    </a:prstGeom>
                    <a:effectLst>
                      <a:glow rad="228600">
                        <a:srgbClr val="4F154A"/>
                      </a:glow>
                    </a:effectLst>
                  </pic:spPr>
                </pic:pic>
              </a:graphicData>
            </a:graphic>
            <wp14:sizeRelH relativeFrom="page">
              <wp14:pctWidth>0</wp14:pctWidth>
            </wp14:sizeRelH>
            <wp14:sizeRelV relativeFrom="page">
              <wp14:pctHeight>0</wp14:pctHeight>
            </wp14:sizeRelV>
          </wp:anchor>
        </w:drawing>
      </w:r>
      <w:r w:rsidR="008B099F" w:rsidRPr="00BF4BEB">
        <w:rPr>
          <w:rFonts w:ascii="Ayuthaya" w:hAnsi="Ayuthaya" w:cs="Ayuthaya"/>
          <w:color w:val="000000"/>
          <w:sz w:val="20"/>
          <w:szCs w:val="20"/>
        </w:rPr>
        <w:t>Vier Spieler treffen sich in der Taverne des friedlichen Dorfes der Windmühlen und stellen sich einander vor. Vom halblingischen Wirt erfahren sie, dass der lange vergessene Sohn des Dorfschmieds hoch oben in einer abgelegenen Burg lebt. Schon früh zeigte er großes Interesse an Wissenschaft und Alchemie.</w:t>
      </w:r>
      <w:r w:rsidR="00963BBF">
        <w:rPr>
          <w:rFonts w:ascii="Ayuthaya" w:hAnsi="Ayuthaya" w:cs="Ayuthaya"/>
          <w:color w:val="000000"/>
          <w:sz w:val="20"/>
          <w:szCs w:val="20"/>
        </w:rPr>
        <w:t xml:space="preserve"> </w:t>
      </w:r>
      <w:r w:rsidR="008B099F" w:rsidRPr="00BF4BEB">
        <w:rPr>
          <w:rFonts w:ascii="Ayuthaya" w:hAnsi="Ayuthaya" w:cs="Ayuthaya"/>
          <w:color w:val="000000"/>
          <w:sz w:val="20"/>
          <w:szCs w:val="20"/>
        </w:rPr>
        <w:t xml:space="preserve">Lange Zeit stellte dies kein ernsthaftes Problem dar. Gelegentlich verirrten sich Tiere aus dem Wald, der zur Burg führt, in das Dorf. Sie wirkten verängstigt und zunehmend verwahrlost. </w:t>
      </w:r>
    </w:p>
    <w:p w14:paraId="00FCFC09" w14:textId="42E54997" w:rsidR="008B099F" w:rsidRPr="00BF4BEB" w:rsidRDefault="00AE776D" w:rsidP="008B099F">
      <w:pPr>
        <w:pStyle w:val="StandardWeb"/>
        <w:rPr>
          <w:rFonts w:ascii="Ayuthaya" w:hAnsi="Ayuthaya" w:cs="Ayuthaya"/>
          <w:color w:val="000000"/>
          <w:sz w:val="20"/>
          <w:szCs w:val="20"/>
        </w:rPr>
      </w:pPr>
      <w:r>
        <w:rPr>
          <w:rFonts w:ascii="Ayuthaya" w:hAnsi="Ayuthaya" w:cs="Ayuthaya"/>
          <w:noProof/>
          <w:color w:val="000000"/>
          <w:sz w:val="20"/>
          <w:szCs w:val="20"/>
          <w14:ligatures w14:val="standardContextual"/>
        </w:rPr>
        <w:drawing>
          <wp:anchor distT="0" distB="0" distL="114300" distR="114300" simplePos="0" relativeHeight="251677696" behindDoc="0" locked="0" layoutInCell="1" allowOverlap="1" wp14:anchorId="223F837F" wp14:editId="47C33BA5">
            <wp:simplePos x="0" y="0"/>
            <wp:positionH relativeFrom="column">
              <wp:posOffset>4069715</wp:posOffset>
            </wp:positionH>
            <wp:positionV relativeFrom="paragraph">
              <wp:posOffset>1465580</wp:posOffset>
            </wp:positionV>
            <wp:extent cx="2433320" cy="2433320"/>
            <wp:effectExtent l="215900" t="215900" r="220980" b="220980"/>
            <wp:wrapSquare wrapText="bothSides"/>
            <wp:docPr id="1269478905" name="Grafik 8" descr="Ein Bild, das Blitz, Im Haus,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78905" name="Grafik 8" descr="Ein Bild, das Blitz, Im Haus, Kleidung, Person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3320" cy="2433320"/>
                    </a:xfrm>
                    <a:prstGeom prst="rect">
                      <a:avLst/>
                    </a:prstGeom>
                    <a:effectLst>
                      <a:glow rad="228600">
                        <a:srgbClr val="4F154A"/>
                      </a:glow>
                    </a:effectLst>
                  </pic:spPr>
                </pic:pic>
              </a:graphicData>
            </a:graphic>
            <wp14:sizeRelH relativeFrom="page">
              <wp14:pctWidth>0</wp14:pctWidth>
            </wp14:sizeRelH>
            <wp14:sizeRelV relativeFrom="page">
              <wp14:pctHeight>0</wp14:pctHeight>
            </wp14:sizeRelV>
          </wp:anchor>
        </w:drawing>
      </w:r>
      <w:r w:rsidR="008B099F" w:rsidRPr="00BF4BEB">
        <w:rPr>
          <w:rFonts w:ascii="Ayuthaya" w:hAnsi="Ayuthaya" w:cs="Ayuthaya"/>
          <w:color w:val="000000"/>
          <w:sz w:val="20"/>
          <w:szCs w:val="20"/>
        </w:rPr>
        <w:t>Inzwischen tauchen humanoide Kreaturen im Dorf auf. Sie durchsuchen den Müll nach altem Werkzeug oder Metallresten und verhalten sich auffällig und verstörend.</w:t>
      </w:r>
      <w:r w:rsidR="00BF4BEB">
        <w:rPr>
          <w:rFonts w:ascii="Ayuthaya" w:hAnsi="Ayuthaya" w:cs="Ayuthaya"/>
          <w:color w:val="000000"/>
          <w:sz w:val="20"/>
          <w:szCs w:val="20"/>
        </w:rPr>
        <w:t xml:space="preserve"> </w:t>
      </w:r>
      <w:r w:rsidR="008B099F" w:rsidRPr="00BF4BEB">
        <w:rPr>
          <w:rFonts w:ascii="Ayuthaya" w:hAnsi="Ayuthaya" w:cs="Ayuthaya"/>
          <w:color w:val="000000"/>
          <w:sz w:val="20"/>
          <w:szCs w:val="20"/>
        </w:rPr>
        <w:t>Der Bürgermeister beauftragt euch, zur Burg aufzubrechen, damit endlich wieder Frieden im Dorf einkehren kann. Die Gruppe entscheidet sich, dem Auftrag zu folgen, und macht sich auf den Weg.</w:t>
      </w:r>
      <w:r w:rsidR="00963BBF">
        <w:rPr>
          <w:rFonts w:ascii="Ayuthaya" w:hAnsi="Ayuthaya" w:cs="Ayuthaya"/>
          <w:color w:val="000000"/>
          <w:sz w:val="20"/>
          <w:szCs w:val="20"/>
        </w:rPr>
        <w:t xml:space="preserve"> </w:t>
      </w:r>
      <w:r w:rsidR="008B099F" w:rsidRPr="00BF4BEB">
        <w:rPr>
          <w:rFonts w:ascii="Ayuthaya" w:hAnsi="Ayuthaya" w:cs="Ayuthaya"/>
          <w:color w:val="000000"/>
          <w:sz w:val="20"/>
          <w:szCs w:val="20"/>
        </w:rPr>
        <w:t>Bei ihrer Ankunft treffen die Abenteurer auf mehrere Gestalten in zerrissener Kleidung. Bei genauerem Hinsehen fällt auf, dass deren Gesichter unnatürlich wirken: nur vage menschlich, teilweise unproportional, mit unterschiedlich großen Augen, schiefen Mündern und weiteren Auffälligkeiten.</w:t>
      </w:r>
    </w:p>
    <w:p w14:paraId="0FA4BBAC" w14:textId="3A42B2F5" w:rsidR="008B099F" w:rsidRPr="00BF4BEB" w:rsidRDefault="008B099F" w:rsidP="00BF4BEB">
      <w:pPr>
        <w:pStyle w:val="StandardWeb"/>
        <w:rPr>
          <w:rFonts w:ascii="Ayuthaya" w:hAnsi="Ayuthaya" w:cs="Ayuthaya"/>
          <w:color w:val="000000"/>
          <w:sz w:val="20"/>
          <w:szCs w:val="20"/>
        </w:rPr>
      </w:pPr>
      <w:r w:rsidRPr="00BF4BEB">
        <w:rPr>
          <w:rFonts w:ascii="Ayuthaya" w:hAnsi="Ayuthaya" w:cs="Ayuthaya"/>
          <w:color w:val="000000"/>
          <w:sz w:val="20"/>
          <w:szCs w:val="20"/>
        </w:rPr>
        <w:t>Nachdem die Gruppe die Burg betritt, begegnet sie einem Wissenschaftler, der sich als </w:t>
      </w:r>
      <w:r w:rsidRPr="00BF4BEB">
        <w:rPr>
          <w:rFonts w:ascii="Ayuthaya" w:hAnsi="Ayuthaya" w:cs="Ayuthaya"/>
          <w:b/>
          <w:bCs/>
          <w:color w:val="000000"/>
          <w:sz w:val="20"/>
          <w:szCs w:val="20"/>
        </w:rPr>
        <w:t>Medicor Hammerstein</w:t>
      </w:r>
      <w:r w:rsidRPr="00BF4BEB">
        <w:rPr>
          <w:rFonts w:ascii="Ayuthaya" w:hAnsi="Ayuthaya" w:cs="Ayuthaya"/>
          <w:color w:val="000000"/>
          <w:sz w:val="20"/>
          <w:szCs w:val="20"/>
        </w:rPr>
        <w:t> vorstellt. Er arbeitet in einem Raum voller Einmachgläser und elektronischer Apparaturen, die Funken sprühen und Blitze schlagen, während er an einem großen menschlichen Körper experimentiert.</w:t>
      </w:r>
    </w:p>
    <w:p w14:paraId="7A9F089C" w14:textId="77777777" w:rsidR="00BF4BEB" w:rsidRPr="00BF4BEB" w:rsidRDefault="00BF4BEB" w:rsidP="00BF4BEB">
      <w:pPr>
        <w:pStyle w:val="berschrift2"/>
        <w:rPr>
          <w:rFonts w:ascii="Ayuthaya" w:eastAsia="Times New Roman" w:hAnsi="Ayuthaya" w:cs="Ayuthaya"/>
          <w:b/>
          <w:bCs/>
          <w:color w:val="000000"/>
          <w:kern w:val="0"/>
          <w:sz w:val="20"/>
          <w:szCs w:val="20"/>
          <w:lang w:eastAsia="de-DE"/>
          <w14:ligatures w14:val="none"/>
        </w:rPr>
      </w:pPr>
      <w:r w:rsidRPr="00BF4BEB">
        <w:rPr>
          <w:rFonts w:ascii="Ayuthaya" w:eastAsia="Times New Roman" w:hAnsi="Ayuthaya" w:cs="Ayuthaya"/>
          <w:b/>
          <w:bCs/>
          <w:color w:val="000000"/>
          <w:kern w:val="0"/>
          <w:sz w:val="20"/>
          <w:szCs w:val="20"/>
          <w:lang w:eastAsia="de-DE"/>
          <w14:ligatures w14:val="none"/>
        </w:rPr>
        <w:t>Zufällige Events / Vorschläge</w:t>
      </w:r>
    </w:p>
    <w:p w14:paraId="421A4295" w14:textId="77777777" w:rsidR="00BF4BEB" w:rsidRPr="00BF4BEB" w:rsidRDefault="00BF4BEB" w:rsidP="00BF4BEB">
      <w:pPr>
        <w:pStyle w:val="berschrift3"/>
        <w:rPr>
          <w:rFonts w:ascii="Ayuthaya" w:eastAsia="Times New Roman" w:hAnsi="Ayuthaya" w:cs="Ayuthaya"/>
          <w:color w:val="000000"/>
          <w:kern w:val="0"/>
          <w:sz w:val="20"/>
          <w:szCs w:val="20"/>
          <w:lang w:eastAsia="de-DE"/>
          <w14:ligatures w14:val="none"/>
        </w:rPr>
      </w:pPr>
      <w:r w:rsidRPr="00BF4BEB">
        <w:rPr>
          <w:rFonts w:ascii="Ayuthaya" w:eastAsia="Times New Roman" w:hAnsi="Ayuthaya" w:cs="Ayuthaya"/>
          <w:color w:val="000000"/>
          <w:kern w:val="0"/>
          <w:sz w:val="20"/>
          <w:szCs w:val="20"/>
          <w:lang w:eastAsia="de-DE"/>
          <w14:ligatures w14:val="none"/>
        </w:rPr>
        <w:t>Wildnis (maximal 2)</w:t>
      </w:r>
    </w:p>
    <w:p w14:paraId="047915FD" w14:textId="77777777" w:rsidR="00BF4BEB" w:rsidRPr="00BF4BEB" w:rsidRDefault="00BF4BEB" w:rsidP="00BF4BEB">
      <w:pPr>
        <w:pStyle w:val="StandardWeb"/>
        <w:numPr>
          <w:ilvl w:val="0"/>
          <w:numId w:val="28"/>
        </w:numPr>
        <w:rPr>
          <w:rFonts w:ascii="Ayuthaya" w:hAnsi="Ayuthaya" w:cs="Ayuthaya"/>
          <w:color w:val="000000"/>
          <w:sz w:val="20"/>
          <w:szCs w:val="20"/>
        </w:rPr>
      </w:pPr>
      <w:r w:rsidRPr="00BF4BEB">
        <w:rPr>
          <w:rFonts w:ascii="Ayuthaya" w:hAnsi="Ayuthaya" w:cs="Ayuthaya"/>
          <w:color w:val="000000"/>
          <w:sz w:val="20"/>
          <w:szCs w:val="20"/>
        </w:rPr>
        <w:t>Ihr trefft auf einen Geist, dessen letzter Wunsch es war, ein Lied zu hören. Die Spieler müssen ihn befreien oder umgehen.</w:t>
      </w:r>
    </w:p>
    <w:p w14:paraId="344D45CE" w14:textId="77777777" w:rsidR="00BF4BEB" w:rsidRPr="00BF4BEB" w:rsidRDefault="00BF4BEB" w:rsidP="00BF4BEB">
      <w:pPr>
        <w:pStyle w:val="StandardWeb"/>
        <w:numPr>
          <w:ilvl w:val="0"/>
          <w:numId w:val="28"/>
        </w:numPr>
        <w:rPr>
          <w:rFonts w:ascii="Ayuthaya" w:hAnsi="Ayuthaya" w:cs="Ayuthaya"/>
          <w:color w:val="000000"/>
          <w:sz w:val="20"/>
          <w:szCs w:val="20"/>
        </w:rPr>
      </w:pPr>
      <w:r w:rsidRPr="00BF4BEB">
        <w:rPr>
          <w:rFonts w:ascii="Ayuthaya" w:hAnsi="Ayuthaya" w:cs="Ayuthaya"/>
          <w:color w:val="000000"/>
          <w:sz w:val="20"/>
          <w:szCs w:val="20"/>
        </w:rPr>
        <w:t>Ein Steinrutsch kommt euch entgegen.</w:t>
      </w:r>
    </w:p>
    <w:p w14:paraId="137BC0D6" w14:textId="77777777" w:rsidR="00BF4BEB" w:rsidRPr="00BF4BEB" w:rsidRDefault="00BF4BEB" w:rsidP="00BF4BEB">
      <w:pPr>
        <w:pStyle w:val="StandardWeb"/>
        <w:numPr>
          <w:ilvl w:val="0"/>
          <w:numId w:val="28"/>
        </w:numPr>
        <w:rPr>
          <w:rFonts w:ascii="Ayuthaya" w:hAnsi="Ayuthaya" w:cs="Ayuthaya"/>
          <w:color w:val="000000"/>
          <w:sz w:val="20"/>
          <w:szCs w:val="20"/>
        </w:rPr>
      </w:pPr>
      <w:r w:rsidRPr="00BF4BEB">
        <w:rPr>
          <w:rFonts w:ascii="Ayuthaya" w:hAnsi="Ayuthaya" w:cs="Ayuthaya"/>
          <w:color w:val="000000"/>
          <w:sz w:val="20"/>
          <w:szCs w:val="20"/>
        </w:rPr>
        <w:t>Ein umgestürzter Baum versperrt den Weg.</w:t>
      </w:r>
    </w:p>
    <w:p w14:paraId="0DA192C9" w14:textId="77777777" w:rsidR="00BF4BEB" w:rsidRPr="00BF4BEB" w:rsidRDefault="00BF4BEB" w:rsidP="00BF4BEB">
      <w:pPr>
        <w:pStyle w:val="StandardWeb"/>
        <w:numPr>
          <w:ilvl w:val="0"/>
          <w:numId w:val="28"/>
        </w:numPr>
        <w:rPr>
          <w:rFonts w:ascii="Ayuthaya" w:hAnsi="Ayuthaya" w:cs="Ayuthaya"/>
          <w:color w:val="000000"/>
          <w:sz w:val="20"/>
          <w:szCs w:val="20"/>
        </w:rPr>
      </w:pPr>
      <w:r w:rsidRPr="00BF4BEB">
        <w:rPr>
          <w:rFonts w:ascii="Ayuthaya" w:hAnsi="Ayuthaya" w:cs="Ayuthaya"/>
          <w:color w:val="000000"/>
          <w:sz w:val="20"/>
          <w:szCs w:val="20"/>
        </w:rPr>
        <w:t>Ein Goblin springt aus einem Busch und versucht, euch auszurauben.</w:t>
      </w:r>
    </w:p>
    <w:p w14:paraId="0A88CF9C" w14:textId="77777777" w:rsidR="00BF4BEB" w:rsidRPr="00BF4BEB" w:rsidRDefault="00BF4BEB" w:rsidP="00BF4BEB">
      <w:pPr>
        <w:pStyle w:val="StandardWeb"/>
        <w:numPr>
          <w:ilvl w:val="0"/>
          <w:numId w:val="28"/>
        </w:numPr>
        <w:rPr>
          <w:rFonts w:ascii="Ayuthaya" w:hAnsi="Ayuthaya" w:cs="Ayuthaya"/>
          <w:color w:val="000000"/>
          <w:sz w:val="20"/>
          <w:szCs w:val="20"/>
        </w:rPr>
      </w:pPr>
      <w:r w:rsidRPr="00BF4BEB">
        <w:rPr>
          <w:rFonts w:ascii="Ayuthaya" w:hAnsi="Ayuthaya" w:cs="Ayuthaya"/>
          <w:color w:val="000000"/>
          <w:sz w:val="20"/>
          <w:szCs w:val="20"/>
        </w:rPr>
        <w:t>Plötzlich setzt starker Regen ein.</w:t>
      </w:r>
    </w:p>
    <w:p w14:paraId="3D915C0E" w14:textId="77777777" w:rsidR="00BF4BEB" w:rsidRPr="00BF4BEB" w:rsidRDefault="00BF4BEB" w:rsidP="00BF4BEB">
      <w:pPr>
        <w:pStyle w:val="StandardWeb"/>
        <w:numPr>
          <w:ilvl w:val="0"/>
          <w:numId w:val="28"/>
        </w:numPr>
        <w:rPr>
          <w:rFonts w:ascii="Ayuthaya" w:hAnsi="Ayuthaya" w:cs="Ayuthaya"/>
          <w:color w:val="000000"/>
          <w:sz w:val="20"/>
          <w:szCs w:val="20"/>
        </w:rPr>
      </w:pPr>
      <w:r w:rsidRPr="00BF4BEB">
        <w:rPr>
          <w:rFonts w:ascii="Ayuthaya" w:hAnsi="Ayuthaya" w:cs="Ayuthaya"/>
          <w:color w:val="000000"/>
          <w:sz w:val="20"/>
          <w:szCs w:val="20"/>
        </w:rPr>
        <w:t>Ein heftiger Wind droht, euch von den Beinen zu reißen.</w:t>
      </w:r>
    </w:p>
    <w:p w14:paraId="0C854A66" w14:textId="77777777" w:rsidR="00BF4BEB" w:rsidRPr="00BF4BEB" w:rsidRDefault="00BF4BEB" w:rsidP="00BF4BEB">
      <w:pPr>
        <w:pStyle w:val="berschrift3"/>
        <w:rPr>
          <w:rFonts w:ascii="Ayuthaya" w:eastAsia="Times New Roman" w:hAnsi="Ayuthaya" w:cs="Ayuthaya"/>
          <w:color w:val="000000"/>
          <w:kern w:val="0"/>
          <w:sz w:val="20"/>
          <w:szCs w:val="20"/>
          <w:lang w:eastAsia="de-DE"/>
          <w14:ligatures w14:val="none"/>
        </w:rPr>
      </w:pPr>
      <w:r w:rsidRPr="00BF4BEB">
        <w:rPr>
          <w:rFonts w:ascii="Ayuthaya" w:eastAsia="Times New Roman" w:hAnsi="Ayuthaya" w:cs="Ayuthaya"/>
          <w:color w:val="000000"/>
          <w:kern w:val="0"/>
          <w:sz w:val="20"/>
          <w:szCs w:val="20"/>
          <w:lang w:eastAsia="de-DE"/>
          <w14:ligatures w14:val="none"/>
        </w:rPr>
        <w:t>Burg</w:t>
      </w:r>
    </w:p>
    <w:p w14:paraId="7083DF34" w14:textId="77777777" w:rsidR="00BF4BEB" w:rsidRPr="00BF4BEB" w:rsidRDefault="00BF4BEB" w:rsidP="00BF4BEB">
      <w:pPr>
        <w:pStyle w:val="StandardWeb"/>
        <w:numPr>
          <w:ilvl w:val="0"/>
          <w:numId w:val="29"/>
        </w:numPr>
        <w:rPr>
          <w:rFonts w:ascii="Ayuthaya" w:hAnsi="Ayuthaya" w:cs="Ayuthaya"/>
          <w:color w:val="000000"/>
          <w:sz w:val="20"/>
          <w:szCs w:val="20"/>
        </w:rPr>
      </w:pPr>
      <w:r w:rsidRPr="00BF4BEB">
        <w:rPr>
          <w:rFonts w:ascii="Ayuthaya" w:hAnsi="Ayuthaya" w:cs="Ayuthaya"/>
          <w:color w:val="000000"/>
          <w:sz w:val="20"/>
          <w:szCs w:val="20"/>
        </w:rPr>
        <w:t>Eine Treppenstufe ist morsch und bricht weg.</w:t>
      </w:r>
    </w:p>
    <w:p w14:paraId="0E16B7EB" w14:textId="77777777" w:rsidR="00BF4BEB" w:rsidRPr="00BF4BEB" w:rsidRDefault="00BF4BEB" w:rsidP="00BF4BEB">
      <w:pPr>
        <w:pStyle w:val="StandardWeb"/>
        <w:numPr>
          <w:ilvl w:val="0"/>
          <w:numId w:val="29"/>
        </w:numPr>
        <w:rPr>
          <w:rFonts w:ascii="Ayuthaya" w:hAnsi="Ayuthaya" w:cs="Ayuthaya"/>
          <w:color w:val="000000"/>
          <w:sz w:val="20"/>
          <w:szCs w:val="20"/>
        </w:rPr>
      </w:pPr>
      <w:r w:rsidRPr="00BF4BEB">
        <w:rPr>
          <w:rFonts w:ascii="Ayuthaya" w:hAnsi="Ayuthaya" w:cs="Ayuthaya"/>
          <w:color w:val="000000"/>
          <w:sz w:val="20"/>
          <w:szCs w:val="20"/>
        </w:rPr>
        <w:t>Eine der Kreaturen greift euch an.</w:t>
      </w:r>
    </w:p>
    <w:p w14:paraId="189A66C0" w14:textId="77777777" w:rsidR="00BF4BEB" w:rsidRPr="00BF4BEB" w:rsidRDefault="00BF4BEB" w:rsidP="00BF4BEB">
      <w:pPr>
        <w:pStyle w:val="StandardWeb"/>
        <w:numPr>
          <w:ilvl w:val="0"/>
          <w:numId w:val="29"/>
        </w:numPr>
        <w:rPr>
          <w:rFonts w:ascii="Ayuthaya" w:hAnsi="Ayuthaya" w:cs="Ayuthaya"/>
          <w:color w:val="000000"/>
          <w:sz w:val="20"/>
          <w:szCs w:val="20"/>
        </w:rPr>
      </w:pPr>
      <w:r w:rsidRPr="00BF4BEB">
        <w:rPr>
          <w:rFonts w:ascii="Ayuthaya" w:hAnsi="Ayuthaya" w:cs="Ayuthaya"/>
          <w:color w:val="000000"/>
          <w:sz w:val="20"/>
          <w:szCs w:val="20"/>
        </w:rPr>
        <w:t>Ein lockerer Stein löst sich und fällt von oben herab.</w:t>
      </w:r>
    </w:p>
    <w:p w14:paraId="766485F3" w14:textId="77777777" w:rsidR="00BF4BEB" w:rsidRPr="00BF4BEB" w:rsidRDefault="00BF4BEB" w:rsidP="00BF4BEB">
      <w:pPr>
        <w:pStyle w:val="StandardWeb"/>
        <w:numPr>
          <w:ilvl w:val="0"/>
          <w:numId w:val="29"/>
        </w:numPr>
        <w:rPr>
          <w:rFonts w:ascii="Ayuthaya" w:hAnsi="Ayuthaya" w:cs="Ayuthaya"/>
          <w:color w:val="000000"/>
          <w:sz w:val="20"/>
          <w:szCs w:val="20"/>
        </w:rPr>
      </w:pPr>
      <w:r w:rsidRPr="00BF4BEB">
        <w:rPr>
          <w:rFonts w:ascii="Ayuthaya" w:hAnsi="Ayuthaya" w:cs="Ayuthaya"/>
          <w:color w:val="000000"/>
          <w:sz w:val="20"/>
          <w:szCs w:val="20"/>
        </w:rPr>
        <w:t>Ihr steht vor einer verriegelten Tür und hört Tumult dahinter.</w:t>
      </w:r>
    </w:p>
    <w:p w14:paraId="0973AFF2" w14:textId="77777777" w:rsidR="00BF4BEB" w:rsidRPr="00BF4BEB" w:rsidRDefault="00BF4BEB" w:rsidP="00BF4BEB">
      <w:pPr>
        <w:pStyle w:val="StandardWeb"/>
        <w:numPr>
          <w:ilvl w:val="0"/>
          <w:numId w:val="29"/>
        </w:numPr>
        <w:rPr>
          <w:rFonts w:ascii="Ayuthaya" w:hAnsi="Ayuthaya" w:cs="Ayuthaya"/>
          <w:color w:val="000000"/>
          <w:sz w:val="20"/>
          <w:szCs w:val="20"/>
        </w:rPr>
      </w:pPr>
      <w:r w:rsidRPr="00BF4BEB">
        <w:rPr>
          <w:rFonts w:ascii="Ayuthaya" w:hAnsi="Ayuthaya" w:cs="Ayuthaya"/>
          <w:color w:val="000000"/>
          <w:sz w:val="20"/>
          <w:szCs w:val="20"/>
        </w:rPr>
        <w:t>Ihr entdeckt eine wundersame Maschine, aus der blaue Funken schießen.</w:t>
      </w:r>
    </w:p>
    <w:p w14:paraId="65CE6A3C" w14:textId="4CD94F47" w:rsidR="00C0560D" w:rsidRPr="00AE776D" w:rsidRDefault="00BF4BEB" w:rsidP="00AE776D">
      <w:pPr>
        <w:pStyle w:val="StandardWeb"/>
        <w:numPr>
          <w:ilvl w:val="0"/>
          <w:numId w:val="29"/>
        </w:numPr>
        <w:rPr>
          <w:rFonts w:ascii="Ayuthaya" w:hAnsi="Ayuthaya" w:cs="Ayuthaya"/>
          <w:color w:val="000000"/>
          <w:sz w:val="20"/>
          <w:szCs w:val="20"/>
        </w:rPr>
      </w:pPr>
      <w:r w:rsidRPr="00BF4BEB">
        <w:rPr>
          <w:rFonts w:ascii="Ayuthaya" w:hAnsi="Ayuthaya" w:cs="Ayuthaya"/>
          <w:color w:val="000000"/>
          <w:sz w:val="20"/>
          <w:szCs w:val="20"/>
        </w:rPr>
        <w:t>Ein alter Mann tritt aus einem Seitengang und beschwert sich lautstark über euch.</w:t>
      </w:r>
    </w:p>
    <w:p w14:paraId="772A4975" w14:textId="77777777" w:rsidR="00E84E0E" w:rsidRDefault="00E84E0E" w:rsidP="00CA0A65">
      <w:pPr>
        <w:tabs>
          <w:tab w:val="left" w:pos="906"/>
        </w:tabs>
        <w:rPr>
          <w:rFonts w:ascii="Ayuthaya" w:hAnsi="Ayuthaya" w:cs="Ayuthaya"/>
          <w:sz w:val="17"/>
          <w:szCs w:val="17"/>
        </w:rPr>
      </w:pPr>
    </w:p>
    <w:p w14:paraId="38857899" w14:textId="77777777" w:rsidR="00E84E0E" w:rsidRDefault="00E84E0E" w:rsidP="00CA0A65">
      <w:pPr>
        <w:tabs>
          <w:tab w:val="left" w:pos="906"/>
        </w:tabs>
        <w:rPr>
          <w:rFonts w:ascii="Ayuthaya" w:hAnsi="Ayuthaya" w:cs="Ayuthaya"/>
          <w:sz w:val="17"/>
          <w:szCs w:val="17"/>
        </w:rPr>
      </w:pPr>
    </w:p>
    <w:p w14:paraId="1E36DB81" w14:textId="73704604" w:rsidR="00C0560D" w:rsidRDefault="00FA4EBB" w:rsidP="00CA0A65">
      <w:pPr>
        <w:tabs>
          <w:tab w:val="left" w:pos="906"/>
        </w:tabs>
        <w:rPr>
          <w:rFonts w:ascii="Ayuthaya" w:hAnsi="Ayuthaya" w:cs="Ayuthaya"/>
          <w:sz w:val="17"/>
          <w:szCs w:val="17"/>
        </w:rPr>
      </w:pPr>
      <w:r w:rsidRPr="00543504">
        <w:rPr>
          <w:rFonts w:ascii="Ayuthaya" w:hAnsi="Ayuthaya" w:cs="Ayuthaya" w:hint="cs"/>
          <w:noProof/>
          <w:sz w:val="20"/>
          <w:szCs w:val="20"/>
        </w:rPr>
        <w:lastRenderedPageBreak/>
        <mc:AlternateContent>
          <mc:Choice Requires="wps">
            <w:drawing>
              <wp:anchor distT="0" distB="0" distL="114300" distR="114300" simplePos="0" relativeHeight="251672576" behindDoc="0" locked="0" layoutInCell="1" allowOverlap="1" wp14:anchorId="6417C8FE" wp14:editId="3A63E8C9">
                <wp:simplePos x="0" y="0"/>
                <wp:positionH relativeFrom="column">
                  <wp:posOffset>-453483</wp:posOffset>
                </wp:positionH>
                <wp:positionV relativeFrom="paragraph">
                  <wp:posOffset>115229</wp:posOffset>
                </wp:positionV>
                <wp:extent cx="7536426" cy="398207"/>
                <wp:effectExtent l="0" t="0" r="0" b="0"/>
                <wp:wrapNone/>
                <wp:docPr id="302771192" name="Rechteck 2"/>
                <wp:cNvGraphicFramePr/>
                <a:graphic xmlns:a="http://schemas.openxmlformats.org/drawingml/2006/main">
                  <a:graphicData uri="http://schemas.microsoft.com/office/word/2010/wordprocessingShape">
                    <wps:wsp>
                      <wps:cNvSpPr/>
                      <wps:spPr>
                        <a:xfrm>
                          <a:off x="0" y="0"/>
                          <a:ext cx="7536426" cy="398207"/>
                        </a:xfrm>
                        <a:prstGeom prst="rect">
                          <a:avLst/>
                        </a:prstGeom>
                        <a:solidFill>
                          <a:srgbClr val="02060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EA6E5" w14:textId="3986C868" w:rsidR="00FA4EBB" w:rsidRDefault="00FA4EBB" w:rsidP="00FA4EBB">
                            <w:pPr>
                              <w:jc w:val="center"/>
                            </w:pPr>
                            <w:r>
                              <w:rPr>
                                <w:rFonts w:ascii="Ayuthaya" w:hAnsi="Ayuthaya" w:cs="Ayuthaya"/>
                                <w:b/>
                                <w:bCs/>
                                <w:color w:val="FFC000"/>
                                <w:sz w:val="32"/>
                                <w:szCs w:val="32"/>
                              </w:rPr>
                              <w:t>REFLEXION IM ANSCHLUSS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7C8FE" id="_x0000_s1028" style="position:absolute;margin-left:-35.7pt;margin-top:9.05pt;width:593.4pt;height:3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" fillcolor="#020608" stroked="f" strokeweight="1pt">
                <v:textbox>
                  <w:txbxContent>
                    <w:p w14:paraId="3D6EA6E5" w14:textId="3986C868" w:rsidR="00FA4EBB" w:rsidRDefault="00FA4EBB" w:rsidP="00FA4EBB">
                      <w:pPr>
                        <w:jc w:val="center"/>
                      </w:pPr>
                      <w:r>
                        <w:rPr>
                          <w:rFonts w:ascii="Ayuthaya" w:hAnsi="Ayuthaya" w:cs="Ayuthaya"/>
                          <w:b/>
                          <w:bCs/>
                          <w:color w:val="FFC000"/>
                          <w:sz w:val="32"/>
                          <w:szCs w:val="32"/>
                        </w:rPr>
                        <w:t>REFLEXION IM ANSCHLUSS</w:t>
                      </w:r>
                    </w:p>
                  </w:txbxContent>
                </v:textbox>
              </v:rect>
            </w:pict>
          </mc:Fallback>
        </mc:AlternateContent>
      </w:r>
    </w:p>
    <w:p w14:paraId="558DEC30" w14:textId="5CE8FF4C" w:rsidR="00C0560D" w:rsidRDefault="00C0560D" w:rsidP="00CA0A65">
      <w:pPr>
        <w:tabs>
          <w:tab w:val="left" w:pos="906"/>
        </w:tabs>
        <w:rPr>
          <w:rFonts w:ascii="Ayuthaya" w:hAnsi="Ayuthaya" w:cs="Ayuthaya"/>
          <w:sz w:val="17"/>
          <w:szCs w:val="17"/>
        </w:rPr>
      </w:pPr>
    </w:p>
    <w:p w14:paraId="127C1092" w14:textId="77777777" w:rsidR="009C64FF" w:rsidRDefault="009C64FF" w:rsidP="00CA0A65">
      <w:pPr>
        <w:tabs>
          <w:tab w:val="left" w:pos="906"/>
        </w:tabs>
        <w:rPr>
          <w:rFonts w:ascii="Ayuthaya" w:hAnsi="Ayuthaya" w:cs="Ayuthaya"/>
          <w:sz w:val="17"/>
          <w:szCs w:val="17"/>
        </w:rPr>
      </w:pPr>
    </w:p>
    <w:p w14:paraId="224B9FDD" w14:textId="77777777" w:rsidR="009C64FF" w:rsidRDefault="009C64FF" w:rsidP="00CA0A65">
      <w:pPr>
        <w:tabs>
          <w:tab w:val="left" w:pos="906"/>
        </w:tabs>
        <w:rPr>
          <w:rFonts w:ascii="Ayuthaya" w:hAnsi="Ayuthaya" w:cs="Ayuthaya"/>
          <w:sz w:val="17"/>
          <w:szCs w:val="17"/>
        </w:rPr>
      </w:pPr>
    </w:p>
    <w:p w14:paraId="04778C3F" w14:textId="77777777" w:rsidR="009C64FF" w:rsidRPr="009C64FF" w:rsidRDefault="009C64FF" w:rsidP="009C64FF">
      <w:pPr>
        <w:outlineLvl w:val="1"/>
        <w:rPr>
          <w:rFonts w:ascii="Ayuthaya" w:eastAsia="Times New Roman" w:hAnsi="Ayuthaya" w:cs="Ayuthaya"/>
          <w:b/>
          <w:bCs/>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PHASE 1 – Entrollen &amp; Wahrnehmen (5 Minuten)</w:t>
      </w:r>
    </w:p>
    <w:p w14:paraId="794C060E" w14:textId="77777777" w:rsidR="009C64FF" w:rsidRPr="009C64FF" w:rsidRDefault="009C64FF" w:rsidP="009C64FF">
      <w:pPr>
        <w:rPr>
          <w:rFonts w:ascii="Ayuthaya" w:eastAsia="Times New Roman" w:hAnsi="Ayuthaya" w:cs="Ayuthaya"/>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Ziel:</w:t>
      </w:r>
      <w:r w:rsidRPr="009C64FF">
        <w:rPr>
          <w:rFonts w:ascii="Ayuthaya" w:eastAsia="Times New Roman" w:hAnsi="Ayuthaya" w:cs="Ayuthaya" w:hint="cs"/>
          <w:color w:val="000000"/>
          <w:kern w:val="0"/>
          <w:sz w:val="17"/>
          <w:szCs w:val="17"/>
          <w:lang w:eastAsia="de-DE"/>
          <w14:ligatures w14:val="none"/>
        </w:rPr>
        <w:t> Trennung von Rolle und Person</w:t>
      </w:r>
    </w:p>
    <w:p w14:paraId="749137A0" w14:textId="0338DCF7" w:rsidR="009C64FF" w:rsidRPr="009C64FF" w:rsidRDefault="009C64FF" w:rsidP="009C64FF">
      <w:pPr>
        <w:rPr>
          <w:rFonts w:ascii="Ayuthaya" w:eastAsia="Times New Roman" w:hAnsi="Ayuthaya" w:cs="Ayuthaya"/>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Methode:</w:t>
      </w:r>
      <w:r w:rsidRPr="009C64FF">
        <w:rPr>
          <w:rFonts w:ascii="Ayuthaya" w:eastAsia="Times New Roman" w:hAnsi="Ayuthaya" w:cs="Ayuthaya" w:hint="cs"/>
          <w:color w:val="000000"/>
          <w:kern w:val="0"/>
          <w:sz w:val="17"/>
          <w:szCs w:val="17"/>
          <w:lang w:eastAsia="de-DE"/>
          <w14:ligatures w14:val="none"/>
        </w:rPr>
        <w:t> Blitzlicht / kurze Einzelnotizen</w:t>
      </w:r>
    </w:p>
    <w:p w14:paraId="07865052" w14:textId="77777777" w:rsidR="009C64FF" w:rsidRDefault="009C64FF" w:rsidP="009C64FF">
      <w:pPr>
        <w:rPr>
          <w:rFonts w:ascii="Ayuthaya" w:eastAsia="Times New Roman" w:hAnsi="Ayuthaya" w:cs="Ayuthaya"/>
          <w:b/>
          <w:bCs/>
          <w:color w:val="000000"/>
          <w:kern w:val="0"/>
          <w:sz w:val="17"/>
          <w:szCs w:val="17"/>
          <w:lang w:eastAsia="de-DE"/>
          <w14:ligatures w14:val="none"/>
        </w:rPr>
      </w:pPr>
    </w:p>
    <w:p w14:paraId="15BC453A" w14:textId="73537054" w:rsidR="00815364" w:rsidRPr="0093371D" w:rsidRDefault="009C64FF" w:rsidP="009C64FF">
      <w:pPr>
        <w:rPr>
          <w:rFonts w:ascii="Ayuthaya" w:eastAsia="Times New Roman" w:hAnsi="Ayuthaya" w:cs="Ayuthaya"/>
          <w:b/>
          <w:bCs/>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Impulse (eine</w:t>
      </w:r>
      <w:r w:rsidR="0093371D">
        <w:rPr>
          <w:rFonts w:ascii="Ayuthaya" w:eastAsia="Times New Roman" w:hAnsi="Ayuthaya" w:cs="Ayuthaya"/>
          <w:b/>
          <w:bCs/>
          <w:color w:val="000000"/>
          <w:kern w:val="0"/>
          <w:sz w:val="17"/>
          <w:szCs w:val="17"/>
          <w:lang w:eastAsia="de-DE"/>
          <w14:ligatures w14:val="none"/>
        </w:rPr>
        <w:t>n</w:t>
      </w:r>
      <w:r w:rsidRPr="009C64FF">
        <w:rPr>
          <w:rFonts w:ascii="Ayuthaya" w:eastAsia="Times New Roman" w:hAnsi="Ayuthaya" w:cs="Ayuthaya" w:hint="cs"/>
          <w:b/>
          <w:bCs/>
          <w:color w:val="000000"/>
          <w:kern w:val="0"/>
          <w:sz w:val="17"/>
          <w:szCs w:val="17"/>
          <w:lang w:eastAsia="de-DE"/>
          <w14:ligatures w14:val="none"/>
        </w:rPr>
        <w:t xml:space="preserve"> auswählen):</w:t>
      </w:r>
    </w:p>
    <w:p w14:paraId="2DE1F73D" w14:textId="1E25111A" w:rsidR="0093371D" w:rsidRPr="0093371D" w:rsidRDefault="0093371D" w:rsidP="0093371D">
      <w:pPr>
        <w:pStyle w:val="StandardWeb"/>
        <w:numPr>
          <w:ilvl w:val="0"/>
          <w:numId w:val="34"/>
        </w:numPr>
        <w:rPr>
          <w:rFonts w:ascii="Ayuthaya" w:hAnsi="Ayuthaya" w:cs="Ayuthaya"/>
          <w:color w:val="000000"/>
          <w:sz w:val="17"/>
          <w:szCs w:val="17"/>
        </w:rPr>
      </w:pPr>
      <w:r w:rsidRPr="0093371D">
        <w:rPr>
          <w:rFonts w:ascii="Ayuthaya" w:hAnsi="Ayuthaya" w:cs="Ayuthaya"/>
          <w:color w:val="000000"/>
          <w:sz w:val="17"/>
          <w:szCs w:val="17"/>
        </w:rPr>
        <w:t>Welche Entscheidung im Umgang mit Medicor Hammerstein ist dir im Spiel am schwersten gefallen?</w:t>
      </w:r>
    </w:p>
    <w:p w14:paraId="50D6BB19" w14:textId="0F0DD8F5" w:rsidR="0093371D" w:rsidRPr="0093371D" w:rsidRDefault="0093371D" w:rsidP="0093371D">
      <w:pPr>
        <w:pStyle w:val="StandardWeb"/>
        <w:numPr>
          <w:ilvl w:val="0"/>
          <w:numId w:val="34"/>
        </w:numPr>
        <w:rPr>
          <w:rFonts w:ascii="Ayuthaya" w:hAnsi="Ayuthaya" w:cs="Ayuthaya"/>
          <w:color w:val="000000"/>
          <w:sz w:val="17"/>
          <w:szCs w:val="17"/>
        </w:rPr>
      </w:pPr>
      <w:r w:rsidRPr="0093371D">
        <w:rPr>
          <w:rFonts w:ascii="Ayuthaya" w:hAnsi="Ayuthaya" w:cs="Ayuthaya"/>
          <w:color w:val="000000"/>
          <w:sz w:val="17"/>
          <w:szCs w:val="17"/>
        </w:rPr>
        <w:t>An welchem Punkt hast du im Gespräch oder Handeln gezögert – und warum?</w:t>
      </w:r>
    </w:p>
    <w:p w14:paraId="6BE4485D" w14:textId="74B287CE" w:rsidR="009C64FF" w:rsidRPr="0093371D" w:rsidRDefault="0093371D" w:rsidP="009C64FF">
      <w:pPr>
        <w:pStyle w:val="StandardWeb"/>
        <w:numPr>
          <w:ilvl w:val="0"/>
          <w:numId w:val="34"/>
        </w:numPr>
        <w:rPr>
          <w:rFonts w:ascii="Ayuthaya" w:hAnsi="Ayuthaya" w:cs="Ayuthaya"/>
          <w:color w:val="000000"/>
          <w:sz w:val="17"/>
          <w:szCs w:val="17"/>
        </w:rPr>
      </w:pPr>
      <w:r w:rsidRPr="0093371D">
        <w:rPr>
          <w:rFonts w:ascii="Ayuthaya" w:hAnsi="Ayuthaya" w:cs="Ayuthaya"/>
          <w:color w:val="000000"/>
          <w:sz w:val="17"/>
          <w:szCs w:val="17"/>
        </w:rPr>
        <w:t>Welche Konsequenz von Hammersteins Experimenten oder von eurer Entscheidung hat dich besonders überrascht oder irritiert?</w:t>
      </w:r>
    </w:p>
    <w:p w14:paraId="107586AA" w14:textId="46C41847" w:rsidR="009C64FF" w:rsidRPr="009C64FF" w:rsidRDefault="009C64FF" w:rsidP="009C64FF">
      <w:pPr>
        <w:rPr>
          <w:rFonts w:ascii="Ayuthaya" w:eastAsia="Times New Roman" w:hAnsi="Ayuthaya" w:cs="Ayuthaya"/>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Regel:</w:t>
      </w:r>
      <w:r w:rsidRPr="009C64FF">
        <w:rPr>
          <w:rFonts w:ascii="Ayuthaya" w:eastAsia="Times New Roman" w:hAnsi="Ayuthaya" w:cs="Ayuthaya" w:hint="cs"/>
          <w:color w:val="000000"/>
          <w:kern w:val="0"/>
          <w:sz w:val="17"/>
          <w:szCs w:val="17"/>
          <w:lang w:eastAsia="de-DE"/>
          <w14:ligatures w14:val="none"/>
        </w:rPr>
        <w:br/>
        <w:t>Es geht </w:t>
      </w:r>
      <w:r w:rsidRPr="009C64FF">
        <w:rPr>
          <w:rFonts w:ascii="Ayuthaya" w:eastAsia="Times New Roman" w:hAnsi="Ayuthaya" w:cs="Ayuthaya" w:hint="cs"/>
          <w:b/>
          <w:bCs/>
          <w:color w:val="000000"/>
          <w:kern w:val="0"/>
          <w:sz w:val="17"/>
          <w:szCs w:val="17"/>
          <w:lang w:eastAsia="de-DE"/>
          <w14:ligatures w14:val="none"/>
        </w:rPr>
        <w:t>nicht</w:t>
      </w:r>
      <w:r w:rsidRPr="009C64FF">
        <w:rPr>
          <w:rFonts w:ascii="Ayuthaya" w:eastAsia="Times New Roman" w:hAnsi="Ayuthaya" w:cs="Ayuthaya" w:hint="cs"/>
          <w:color w:val="000000"/>
          <w:kern w:val="0"/>
          <w:sz w:val="17"/>
          <w:szCs w:val="17"/>
          <w:lang w:eastAsia="de-DE"/>
          <w14:ligatures w14:val="none"/>
        </w:rPr>
        <w:t> um richtig/falsch, sondern um Wahrnehmung.</w:t>
      </w:r>
    </w:p>
    <w:p w14:paraId="4FCE52AE" w14:textId="77777777" w:rsidR="009C64FF" w:rsidRDefault="009C64FF" w:rsidP="009C64FF">
      <w:pPr>
        <w:rPr>
          <w:rFonts w:ascii="Ayuthaya" w:eastAsia="Times New Roman" w:hAnsi="Ayuthaya" w:cs="Ayuthaya"/>
          <w:b/>
          <w:bCs/>
          <w:color w:val="000000"/>
          <w:kern w:val="0"/>
          <w:sz w:val="17"/>
          <w:szCs w:val="17"/>
          <w:lang w:eastAsia="de-DE"/>
          <w14:ligatures w14:val="none"/>
        </w:rPr>
      </w:pPr>
      <w:r>
        <w:rPr>
          <w:rFonts w:ascii="Ayuthaya" w:eastAsia="Times New Roman" w:hAnsi="Ayuthaya" w:cs="Ayuthaya"/>
          <w:b/>
          <w:bCs/>
          <w:color w:val="000000"/>
          <w:kern w:val="0"/>
          <w:sz w:val="17"/>
          <w:szCs w:val="17"/>
          <w:lang w:eastAsia="de-DE"/>
          <w14:ligatures w14:val="none"/>
        </w:rPr>
        <w:t>______________________________________________________________________________________________________</w:t>
      </w:r>
    </w:p>
    <w:p w14:paraId="7CBC804D" w14:textId="4C69056C" w:rsidR="009C64FF" w:rsidRPr="009C64FF" w:rsidRDefault="009C64FF" w:rsidP="009C64FF">
      <w:pPr>
        <w:outlineLvl w:val="1"/>
        <w:rPr>
          <w:rFonts w:ascii="Ayuthaya" w:eastAsia="Times New Roman" w:hAnsi="Ayuthaya" w:cs="Ayuthaya"/>
          <w:b/>
          <w:bCs/>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PHASE 2 – Entscheidungen sichtbar machen (</w:t>
      </w:r>
      <w:r w:rsidR="0093371D">
        <w:rPr>
          <w:rFonts w:ascii="Ayuthaya" w:eastAsia="Times New Roman" w:hAnsi="Ayuthaya" w:cs="Ayuthaya"/>
          <w:b/>
          <w:bCs/>
          <w:color w:val="000000"/>
          <w:kern w:val="0"/>
          <w:sz w:val="17"/>
          <w:szCs w:val="17"/>
          <w:lang w:eastAsia="de-DE"/>
          <w14:ligatures w14:val="none"/>
        </w:rPr>
        <w:t>15</w:t>
      </w:r>
      <w:r w:rsidRPr="009C64FF">
        <w:rPr>
          <w:rFonts w:ascii="Ayuthaya" w:eastAsia="Times New Roman" w:hAnsi="Ayuthaya" w:cs="Ayuthaya" w:hint="cs"/>
          <w:b/>
          <w:bCs/>
          <w:color w:val="000000"/>
          <w:kern w:val="0"/>
          <w:sz w:val="17"/>
          <w:szCs w:val="17"/>
          <w:lang w:eastAsia="de-DE"/>
          <w14:ligatures w14:val="none"/>
        </w:rPr>
        <w:t xml:space="preserve"> Minuten)</w:t>
      </w:r>
    </w:p>
    <w:p w14:paraId="358A9835" w14:textId="46872745" w:rsidR="009C64FF" w:rsidRDefault="009C64FF" w:rsidP="009C64FF">
      <w:pPr>
        <w:rPr>
          <w:rFonts w:ascii="Ayuthaya" w:eastAsia="Times New Roman" w:hAnsi="Ayuthaya" w:cs="Ayuthaya"/>
          <w:b/>
          <w:bCs/>
          <w:color w:val="000000"/>
          <w:kern w:val="0"/>
          <w:sz w:val="17"/>
          <w:szCs w:val="17"/>
          <w:lang w:eastAsia="de-DE"/>
          <w14:ligatures w14:val="none"/>
        </w:rPr>
      </w:pPr>
      <w:r>
        <w:rPr>
          <w:rFonts w:ascii="Ayuthaya" w:eastAsia="Times New Roman" w:hAnsi="Ayuthaya" w:cs="Ayuthaya"/>
          <w:b/>
          <w:bCs/>
          <w:color w:val="000000"/>
          <w:kern w:val="0"/>
          <w:sz w:val="17"/>
          <w:szCs w:val="17"/>
          <w:lang w:eastAsia="de-DE"/>
          <w14:ligatures w14:val="none"/>
        </w:rPr>
        <w:t>Ziel: Entscheidungen und Folgen definieren</w:t>
      </w:r>
    </w:p>
    <w:p w14:paraId="2390B15F" w14:textId="77777777" w:rsidR="009C64FF" w:rsidRDefault="009C64FF" w:rsidP="009C64FF">
      <w:pPr>
        <w:rPr>
          <w:rFonts w:ascii="Ayuthaya" w:eastAsia="Times New Roman" w:hAnsi="Ayuthaya" w:cs="Ayuthaya"/>
          <w:b/>
          <w:bCs/>
          <w:color w:val="000000"/>
          <w:kern w:val="0"/>
          <w:sz w:val="17"/>
          <w:szCs w:val="17"/>
          <w:lang w:eastAsia="de-DE"/>
          <w14:ligatures w14:val="none"/>
        </w:rPr>
      </w:pPr>
    </w:p>
    <w:p w14:paraId="6692FEC9" w14:textId="40952A75" w:rsidR="009C64FF" w:rsidRPr="0093371D" w:rsidRDefault="009C64FF" w:rsidP="009C64FF">
      <w:pPr>
        <w:rPr>
          <w:rFonts w:ascii="Ayuthaya" w:eastAsia="Times New Roman" w:hAnsi="Ayuthaya" w:cs="Ayuthaya"/>
          <w:kern w:val="0"/>
          <w:sz w:val="17"/>
          <w:szCs w:val="17"/>
          <w:lang w:eastAsia="de-DE"/>
          <w14:ligatures w14:val="none"/>
        </w:rPr>
      </w:pPr>
      <w:r w:rsidRPr="0093371D">
        <w:rPr>
          <w:rFonts w:ascii="Ayuthaya" w:eastAsia="Times New Roman" w:hAnsi="Ayuthaya" w:cs="Ayuthaya" w:hint="cs"/>
          <w:b/>
          <w:bCs/>
          <w:kern w:val="0"/>
          <w:sz w:val="17"/>
          <w:szCs w:val="17"/>
          <w:lang w:eastAsia="de-DE"/>
          <w14:ligatures w14:val="none"/>
        </w:rPr>
        <w:t>Methode:</w:t>
      </w:r>
      <w:r w:rsidRPr="0093371D">
        <w:rPr>
          <w:rFonts w:ascii="Ayuthaya" w:eastAsia="Times New Roman" w:hAnsi="Ayuthaya" w:cs="Ayuthaya" w:hint="cs"/>
          <w:kern w:val="0"/>
          <w:sz w:val="17"/>
          <w:szCs w:val="17"/>
          <w:lang w:eastAsia="de-DE"/>
          <w14:ligatures w14:val="none"/>
        </w:rPr>
        <w:t> Strukturierte Auswertung mit der Reflexionsmatrix</w:t>
      </w:r>
    </w:p>
    <w:p w14:paraId="40F5960C" w14:textId="77777777" w:rsidR="0093371D" w:rsidRDefault="0093371D" w:rsidP="009C64FF">
      <w:pPr>
        <w:rPr>
          <w:rFonts w:ascii="-webkit-standard" w:hAnsi="-webkit-standard"/>
          <w:sz w:val="27"/>
          <w:szCs w:val="27"/>
        </w:rPr>
      </w:pPr>
    </w:p>
    <w:p w14:paraId="1D1A3602" w14:textId="7C937EEC" w:rsidR="0093371D" w:rsidRPr="0093371D" w:rsidRDefault="00E148B3" w:rsidP="009C64FF">
      <w:pPr>
        <w:rPr>
          <w:rFonts w:ascii="Ayuthaya" w:eastAsia="Times New Roman" w:hAnsi="Ayuthaya" w:cs="Ayuthaya"/>
          <w:kern w:val="0"/>
          <w:sz w:val="17"/>
          <w:szCs w:val="17"/>
          <w:lang w:eastAsia="de-DE"/>
          <w14:ligatures w14:val="none"/>
        </w:rPr>
      </w:pPr>
      <w:r>
        <w:rPr>
          <w:rFonts w:ascii="Ayuthaya" w:eastAsia="Times New Roman" w:hAnsi="Ayuthaya" w:cs="Ayuthaya"/>
          <w:kern w:val="0"/>
          <w:sz w:val="17"/>
          <w:szCs w:val="17"/>
          <w:lang w:eastAsia="de-DE"/>
          <w14:ligatures w14:val="none"/>
        </w:rPr>
        <w:t>Du wählst</w:t>
      </w:r>
      <w:r w:rsidR="0093371D" w:rsidRPr="0093371D">
        <w:rPr>
          <w:rFonts w:ascii="Ayuthaya" w:eastAsia="Times New Roman" w:hAnsi="Ayuthaya" w:cs="Ayuthaya"/>
          <w:kern w:val="0"/>
          <w:sz w:val="17"/>
          <w:szCs w:val="17"/>
          <w:lang w:eastAsia="de-DE"/>
          <w14:ligatures w14:val="none"/>
        </w:rPr>
        <w:t> </w:t>
      </w:r>
      <w:r w:rsidR="0093371D" w:rsidRPr="0093371D">
        <w:rPr>
          <w:rFonts w:ascii="Ayuthaya" w:eastAsia="Times New Roman" w:hAnsi="Ayuthaya" w:cs="Ayuthaya"/>
          <w:b/>
          <w:bCs/>
          <w:kern w:val="0"/>
          <w:sz w:val="17"/>
          <w:szCs w:val="17"/>
          <w:lang w:eastAsia="de-DE"/>
          <w14:ligatures w14:val="none"/>
        </w:rPr>
        <w:t>eine konkrete Entscheidung aus dem Hammerstein-Szenario</w:t>
      </w:r>
      <w:r w:rsidR="0093371D" w:rsidRPr="0093371D">
        <w:rPr>
          <w:rFonts w:ascii="Ayuthaya" w:eastAsia="Times New Roman" w:hAnsi="Ayuthaya" w:cs="Ayuthaya"/>
          <w:kern w:val="0"/>
          <w:sz w:val="17"/>
          <w:szCs w:val="17"/>
          <w:lang w:eastAsia="de-DE"/>
          <w14:ligatures w14:val="none"/>
        </w:rPr>
        <w:t>, z. B.:</w:t>
      </w:r>
    </w:p>
    <w:p w14:paraId="48ABBF55" w14:textId="2CAE1C96" w:rsidR="0093371D" w:rsidRPr="0093371D" w:rsidRDefault="0093371D" w:rsidP="0093371D">
      <w:pPr>
        <w:pStyle w:val="StandardWeb"/>
        <w:numPr>
          <w:ilvl w:val="0"/>
          <w:numId w:val="35"/>
        </w:numPr>
        <w:rPr>
          <w:rFonts w:ascii="Ayuthaya" w:hAnsi="Ayuthaya" w:cs="Ayuthaya"/>
          <w:color w:val="000000"/>
          <w:sz w:val="17"/>
          <w:szCs w:val="17"/>
        </w:rPr>
      </w:pPr>
      <w:r w:rsidRPr="0093371D">
        <w:rPr>
          <w:rFonts w:ascii="Ayuthaya" w:hAnsi="Ayuthaya" w:cs="Ayuthaya"/>
          <w:color w:val="000000"/>
          <w:sz w:val="17"/>
          <w:szCs w:val="17"/>
        </w:rPr>
        <w:t>Konfrontation oder Kooperation mit Hammerstein</w:t>
      </w:r>
    </w:p>
    <w:p w14:paraId="7FD7F1C6" w14:textId="3D5589CE" w:rsidR="0093371D" w:rsidRPr="0093371D" w:rsidRDefault="0093371D" w:rsidP="0093371D">
      <w:pPr>
        <w:pStyle w:val="StandardWeb"/>
        <w:numPr>
          <w:ilvl w:val="0"/>
          <w:numId w:val="35"/>
        </w:numPr>
        <w:rPr>
          <w:rFonts w:ascii="Ayuthaya" w:hAnsi="Ayuthaya" w:cs="Ayuthaya"/>
          <w:color w:val="000000"/>
          <w:sz w:val="17"/>
          <w:szCs w:val="17"/>
        </w:rPr>
      </w:pPr>
      <w:r w:rsidRPr="0093371D">
        <w:rPr>
          <w:rFonts w:ascii="Ayuthaya" w:hAnsi="Ayuthaya" w:cs="Ayuthaya"/>
          <w:color w:val="000000"/>
          <w:sz w:val="17"/>
          <w:szCs w:val="17"/>
        </w:rPr>
        <w:t>Duldung oder Ablehnung der Experimente</w:t>
      </w:r>
    </w:p>
    <w:p w14:paraId="1A63273A" w14:textId="015A66D2" w:rsidR="0093371D" w:rsidRPr="0093371D" w:rsidRDefault="0093371D" w:rsidP="0093371D">
      <w:pPr>
        <w:pStyle w:val="StandardWeb"/>
        <w:numPr>
          <w:ilvl w:val="0"/>
          <w:numId w:val="35"/>
        </w:numPr>
        <w:rPr>
          <w:rFonts w:ascii="Ayuthaya" w:hAnsi="Ayuthaya" w:cs="Ayuthaya"/>
          <w:color w:val="000000"/>
          <w:sz w:val="17"/>
          <w:szCs w:val="17"/>
        </w:rPr>
      </w:pPr>
      <w:r w:rsidRPr="0093371D">
        <w:rPr>
          <w:rFonts w:ascii="Ayuthaya" w:hAnsi="Ayuthaya" w:cs="Ayuthaya"/>
          <w:color w:val="000000"/>
          <w:sz w:val="17"/>
          <w:szCs w:val="17"/>
        </w:rPr>
        <w:t>Umgang mit den deformierten Kreaturen</w:t>
      </w:r>
    </w:p>
    <w:p w14:paraId="437833AA" w14:textId="5167B0C6" w:rsidR="009C64FF" w:rsidRPr="0093371D" w:rsidRDefault="0093371D" w:rsidP="009C64FF">
      <w:pPr>
        <w:pStyle w:val="StandardWeb"/>
        <w:numPr>
          <w:ilvl w:val="0"/>
          <w:numId w:val="35"/>
        </w:numPr>
        <w:rPr>
          <w:rFonts w:ascii="Ayuthaya" w:hAnsi="Ayuthaya" w:cs="Ayuthaya"/>
          <w:color w:val="000000"/>
          <w:sz w:val="17"/>
          <w:szCs w:val="17"/>
        </w:rPr>
      </w:pPr>
      <w:r w:rsidRPr="0093371D">
        <w:rPr>
          <w:rFonts w:ascii="Ayuthaya" w:hAnsi="Ayuthaya" w:cs="Ayuthaya"/>
          <w:color w:val="000000"/>
          <w:sz w:val="17"/>
          <w:szCs w:val="17"/>
        </w:rPr>
        <w:t>Priorisierung von Sicherheit des Dorfes vs. Schutz individueller Menschen</w:t>
      </w:r>
    </w:p>
    <w:tbl>
      <w:tblPr>
        <w:tblW w:w="106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5"/>
        <w:gridCol w:w="1305"/>
        <w:gridCol w:w="1413"/>
        <w:gridCol w:w="1417"/>
        <w:gridCol w:w="4967"/>
      </w:tblGrid>
      <w:tr w:rsidR="009C64FF" w:rsidRPr="009C64FF" w14:paraId="5CB64A24" w14:textId="77777777" w:rsidTr="009C64FF">
        <w:trPr>
          <w:tblHeader/>
          <w:tblCellSpacing w:w="15" w:type="dxa"/>
        </w:trPr>
        <w:tc>
          <w:tcPr>
            <w:tcW w:w="0" w:type="auto"/>
            <w:vAlign w:val="center"/>
            <w:hideMark/>
          </w:tcPr>
          <w:p w14:paraId="6C91C3B1"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r w:rsidRPr="009C64FF">
              <w:rPr>
                <w:rFonts w:ascii="Ayuthaya" w:eastAsia="Times New Roman" w:hAnsi="Ayuthaya" w:cs="Ayuthaya" w:hint="cs"/>
                <w:b/>
                <w:bCs/>
                <w:kern w:val="0"/>
                <w:sz w:val="17"/>
                <w:szCs w:val="17"/>
                <w:lang w:eastAsia="de-DE"/>
                <w14:ligatures w14:val="none"/>
              </w:rPr>
              <w:t>Spielsituation</w:t>
            </w:r>
          </w:p>
        </w:tc>
        <w:tc>
          <w:tcPr>
            <w:tcW w:w="0" w:type="auto"/>
            <w:vAlign w:val="center"/>
            <w:hideMark/>
          </w:tcPr>
          <w:p w14:paraId="2F0D618D"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r w:rsidRPr="009C64FF">
              <w:rPr>
                <w:rFonts w:ascii="Ayuthaya" w:eastAsia="Times New Roman" w:hAnsi="Ayuthaya" w:cs="Ayuthaya" w:hint="cs"/>
                <w:b/>
                <w:bCs/>
                <w:kern w:val="0"/>
                <w:sz w:val="17"/>
                <w:szCs w:val="17"/>
                <w:lang w:eastAsia="de-DE"/>
                <w14:ligatures w14:val="none"/>
              </w:rPr>
              <w:t>Entscheidung</w:t>
            </w:r>
          </w:p>
        </w:tc>
        <w:tc>
          <w:tcPr>
            <w:tcW w:w="1383" w:type="dxa"/>
            <w:vAlign w:val="center"/>
            <w:hideMark/>
          </w:tcPr>
          <w:p w14:paraId="16D7F7D2" w14:textId="77777777" w:rsidR="0093371D" w:rsidRDefault="00815364" w:rsidP="009C64FF">
            <w:pPr>
              <w:jc w:val="center"/>
              <w:rPr>
                <w:rFonts w:ascii="Ayuthaya" w:eastAsia="Times New Roman" w:hAnsi="Ayuthaya" w:cs="Ayuthaya"/>
                <w:b/>
                <w:bCs/>
                <w:kern w:val="0"/>
                <w:sz w:val="17"/>
                <w:szCs w:val="17"/>
                <w:lang w:eastAsia="de-DE"/>
                <w14:ligatures w14:val="none"/>
              </w:rPr>
            </w:pPr>
            <w:r>
              <w:rPr>
                <w:rFonts w:ascii="Ayuthaya" w:eastAsia="Times New Roman" w:hAnsi="Ayuthaya" w:cs="Ayuthaya"/>
                <w:b/>
                <w:bCs/>
                <w:kern w:val="0"/>
                <w:sz w:val="17"/>
                <w:szCs w:val="17"/>
                <w:lang w:eastAsia="de-DE"/>
                <w14:ligatures w14:val="none"/>
              </w:rPr>
              <w:t xml:space="preserve">positive </w:t>
            </w:r>
          </w:p>
          <w:p w14:paraId="2F6428A1" w14:textId="155FCA13" w:rsidR="009C64FF" w:rsidRPr="009C64FF" w:rsidRDefault="00815364" w:rsidP="009C64FF">
            <w:pPr>
              <w:jc w:val="center"/>
              <w:rPr>
                <w:rFonts w:ascii="Ayuthaya" w:eastAsia="Times New Roman" w:hAnsi="Ayuthaya" w:cs="Ayuthaya"/>
                <w:b/>
                <w:bCs/>
                <w:kern w:val="0"/>
                <w:sz w:val="17"/>
                <w:szCs w:val="17"/>
                <w:lang w:eastAsia="de-DE"/>
                <w14:ligatures w14:val="none"/>
              </w:rPr>
            </w:pPr>
            <w:r>
              <w:rPr>
                <w:rFonts w:ascii="Ayuthaya" w:eastAsia="Times New Roman" w:hAnsi="Ayuthaya" w:cs="Ayuthaya"/>
                <w:b/>
                <w:bCs/>
                <w:kern w:val="0"/>
                <w:sz w:val="17"/>
                <w:szCs w:val="17"/>
                <w:lang w:eastAsia="de-DE"/>
                <w14:ligatures w14:val="none"/>
              </w:rPr>
              <w:t>Aspekte</w:t>
            </w:r>
          </w:p>
        </w:tc>
        <w:tc>
          <w:tcPr>
            <w:tcW w:w="1387" w:type="dxa"/>
            <w:vAlign w:val="center"/>
            <w:hideMark/>
          </w:tcPr>
          <w:p w14:paraId="36637242" w14:textId="77777777" w:rsidR="0093371D" w:rsidRDefault="00815364" w:rsidP="009C64FF">
            <w:pPr>
              <w:jc w:val="center"/>
              <w:rPr>
                <w:rFonts w:ascii="Ayuthaya" w:eastAsia="Times New Roman" w:hAnsi="Ayuthaya" w:cs="Ayuthaya"/>
                <w:b/>
                <w:bCs/>
                <w:kern w:val="0"/>
                <w:sz w:val="17"/>
                <w:szCs w:val="17"/>
                <w:lang w:eastAsia="de-DE"/>
                <w14:ligatures w14:val="none"/>
              </w:rPr>
            </w:pPr>
            <w:r>
              <w:rPr>
                <w:rFonts w:ascii="Ayuthaya" w:eastAsia="Times New Roman" w:hAnsi="Ayuthaya" w:cs="Ayuthaya"/>
                <w:b/>
                <w:bCs/>
                <w:kern w:val="0"/>
                <w:sz w:val="17"/>
                <w:szCs w:val="17"/>
                <w:lang w:eastAsia="de-DE"/>
                <w14:ligatures w14:val="none"/>
              </w:rPr>
              <w:t xml:space="preserve">negative </w:t>
            </w:r>
          </w:p>
          <w:p w14:paraId="30776A20" w14:textId="764B009D" w:rsidR="009C64FF" w:rsidRPr="009C64FF" w:rsidRDefault="00815364" w:rsidP="009C64FF">
            <w:pPr>
              <w:jc w:val="center"/>
              <w:rPr>
                <w:rFonts w:ascii="Ayuthaya" w:eastAsia="Times New Roman" w:hAnsi="Ayuthaya" w:cs="Ayuthaya"/>
                <w:b/>
                <w:bCs/>
                <w:kern w:val="0"/>
                <w:sz w:val="17"/>
                <w:szCs w:val="17"/>
                <w:lang w:eastAsia="de-DE"/>
                <w14:ligatures w14:val="none"/>
              </w:rPr>
            </w:pPr>
            <w:r>
              <w:rPr>
                <w:rFonts w:ascii="Ayuthaya" w:eastAsia="Times New Roman" w:hAnsi="Ayuthaya" w:cs="Ayuthaya"/>
                <w:b/>
                <w:bCs/>
                <w:kern w:val="0"/>
                <w:sz w:val="17"/>
                <w:szCs w:val="17"/>
                <w:lang w:eastAsia="de-DE"/>
                <w14:ligatures w14:val="none"/>
              </w:rPr>
              <w:t>Aspekte</w:t>
            </w:r>
          </w:p>
        </w:tc>
        <w:tc>
          <w:tcPr>
            <w:tcW w:w="4922" w:type="dxa"/>
            <w:vAlign w:val="center"/>
            <w:hideMark/>
          </w:tcPr>
          <w:p w14:paraId="702F2BF5" w14:textId="687FAD5C" w:rsidR="009C64FF" w:rsidRPr="009C64FF" w:rsidRDefault="00815364" w:rsidP="009C64FF">
            <w:pPr>
              <w:jc w:val="center"/>
              <w:rPr>
                <w:rFonts w:ascii="Ayuthaya" w:eastAsia="Times New Roman" w:hAnsi="Ayuthaya" w:cs="Ayuthaya"/>
                <w:b/>
                <w:bCs/>
                <w:kern w:val="0"/>
                <w:sz w:val="17"/>
                <w:szCs w:val="17"/>
                <w:lang w:eastAsia="de-DE"/>
                <w14:ligatures w14:val="none"/>
              </w:rPr>
            </w:pPr>
            <w:r>
              <w:rPr>
                <w:rFonts w:ascii="Ayuthaya" w:eastAsia="Times New Roman" w:hAnsi="Ayuthaya" w:cs="Ayuthaya"/>
                <w:b/>
                <w:bCs/>
                <w:kern w:val="0"/>
                <w:sz w:val="17"/>
                <w:szCs w:val="17"/>
                <w:lang w:eastAsia="de-DE"/>
                <w14:ligatures w14:val="none"/>
              </w:rPr>
              <w:t>Statement zur Entscheidung / Begründung</w:t>
            </w:r>
          </w:p>
        </w:tc>
      </w:tr>
      <w:tr w:rsidR="009C64FF" w:rsidRPr="009C64FF" w14:paraId="6D37B82C" w14:textId="77777777" w:rsidTr="009C64FF">
        <w:trPr>
          <w:tblHeader/>
          <w:tblCellSpacing w:w="15" w:type="dxa"/>
        </w:trPr>
        <w:tc>
          <w:tcPr>
            <w:tcW w:w="0" w:type="auto"/>
            <w:vAlign w:val="center"/>
          </w:tcPr>
          <w:p w14:paraId="5E83CE9F"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p>
        </w:tc>
        <w:tc>
          <w:tcPr>
            <w:tcW w:w="0" w:type="auto"/>
            <w:vAlign w:val="center"/>
          </w:tcPr>
          <w:p w14:paraId="019A8867"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p>
        </w:tc>
        <w:tc>
          <w:tcPr>
            <w:tcW w:w="1383" w:type="dxa"/>
            <w:vAlign w:val="center"/>
          </w:tcPr>
          <w:p w14:paraId="206F7FCE"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p>
        </w:tc>
        <w:tc>
          <w:tcPr>
            <w:tcW w:w="1387" w:type="dxa"/>
            <w:vAlign w:val="center"/>
          </w:tcPr>
          <w:p w14:paraId="0102A3E0"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p>
          <w:p w14:paraId="31A8B7F2"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p>
          <w:p w14:paraId="5A86256F"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p>
          <w:p w14:paraId="0CC116D7"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p>
          <w:p w14:paraId="7086D801" w14:textId="77777777" w:rsidR="009C64FF" w:rsidRPr="009C64FF" w:rsidRDefault="009C64FF" w:rsidP="009C64FF">
            <w:pPr>
              <w:rPr>
                <w:rFonts w:ascii="Ayuthaya" w:eastAsia="Times New Roman" w:hAnsi="Ayuthaya" w:cs="Ayuthaya"/>
                <w:b/>
                <w:bCs/>
                <w:kern w:val="0"/>
                <w:sz w:val="17"/>
                <w:szCs w:val="17"/>
                <w:lang w:eastAsia="de-DE"/>
                <w14:ligatures w14:val="none"/>
              </w:rPr>
            </w:pPr>
          </w:p>
        </w:tc>
        <w:tc>
          <w:tcPr>
            <w:tcW w:w="4922" w:type="dxa"/>
            <w:vAlign w:val="center"/>
          </w:tcPr>
          <w:p w14:paraId="62B94D47" w14:textId="77777777" w:rsidR="009C64FF" w:rsidRPr="009C64FF" w:rsidRDefault="009C64FF" w:rsidP="009C64FF">
            <w:pPr>
              <w:rPr>
                <w:rFonts w:ascii="Ayuthaya" w:eastAsia="Times New Roman" w:hAnsi="Ayuthaya" w:cs="Ayuthaya"/>
                <w:b/>
                <w:bCs/>
                <w:kern w:val="0"/>
                <w:sz w:val="17"/>
                <w:szCs w:val="17"/>
                <w:lang w:eastAsia="de-DE"/>
                <w14:ligatures w14:val="none"/>
              </w:rPr>
            </w:pPr>
          </w:p>
          <w:p w14:paraId="00197F5D" w14:textId="77777777" w:rsidR="009C64FF" w:rsidRPr="009C64FF" w:rsidRDefault="009C64FF" w:rsidP="009C64FF">
            <w:pPr>
              <w:jc w:val="center"/>
              <w:rPr>
                <w:rFonts w:ascii="Ayuthaya" w:eastAsia="Times New Roman" w:hAnsi="Ayuthaya" w:cs="Ayuthaya"/>
                <w:b/>
                <w:bCs/>
                <w:kern w:val="0"/>
                <w:sz w:val="17"/>
                <w:szCs w:val="17"/>
                <w:lang w:eastAsia="de-DE"/>
                <w14:ligatures w14:val="none"/>
              </w:rPr>
            </w:pPr>
          </w:p>
        </w:tc>
      </w:tr>
    </w:tbl>
    <w:p w14:paraId="43EB50D5" w14:textId="77777777" w:rsidR="009C64FF" w:rsidRDefault="009C64FF" w:rsidP="009C64FF">
      <w:pPr>
        <w:rPr>
          <w:rFonts w:ascii="Ayuthaya" w:eastAsia="Times New Roman" w:hAnsi="Ayuthaya" w:cs="Ayuthaya"/>
          <w:b/>
          <w:bCs/>
          <w:color w:val="000000"/>
          <w:kern w:val="0"/>
          <w:sz w:val="17"/>
          <w:szCs w:val="17"/>
          <w:lang w:eastAsia="de-DE"/>
          <w14:ligatures w14:val="none"/>
        </w:rPr>
      </w:pPr>
    </w:p>
    <w:p w14:paraId="24ACCAE2" w14:textId="4654FCB9" w:rsidR="009C64FF" w:rsidRPr="0093371D" w:rsidRDefault="009C64FF" w:rsidP="009C64FF">
      <w:pPr>
        <w:rPr>
          <w:rFonts w:ascii="Ayuthaya" w:eastAsia="Times New Roman" w:hAnsi="Ayuthaya" w:cs="Ayuthaya"/>
          <w:b/>
          <w:bCs/>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Leitfragen</w:t>
      </w:r>
      <w:r w:rsidR="00E148B3">
        <w:rPr>
          <w:rFonts w:ascii="Ayuthaya" w:eastAsia="Times New Roman" w:hAnsi="Ayuthaya" w:cs="Ayuthaya"/>
          <w:b/>
          <w:bCs/>
          <w:color w:val="000000"/>
          <w:kern w:val="0"/>
          <w:sz w:val="17"/>
          <w:szCs w:val="17"/>
          <w:lang w:eastAsia="de-DE"/>
          <w14:ligatures w14:val="none"/>
        </w:rPr>
        <w:t xml:space="preserve"> sind dann z.B.</w:t>
      </w:r>
      <w:r w:rsidRPr="009C64FF">
        <w:rPr>
          <w:rFonts w:ascii="Ayuthaya" w:eastAsia="Times New Roman" w:hAnsi="Ayuthaya" w:cs="Ayuthaya" w:hint="cs"/>
          <w:b/>
          <w:bCs/>
          <w:color w:val="000000"/>
          <w:kern w:val="0"/>
          <w:sz w:val="17"/>
          <w:szCs w:val="17"/>
          <w:lang w:eastAsia="de-DE"/>
          <w14:ligatures w14:val="none"/>
        </w:rPr>
        <w:t>:</w:t>
      </w:r>
    </w:p>
    <w:p w14:paraId="1FFA8601" w14:textId="36C951DC" w:rsidR="0093371D" w:rsidRPr="0093371D" w:rsidRDefault="0093371D" w:rsidP="0093371D">
      <w:pPr>
        <w:pStyle w:val="StandardWeb"/>
        <w:numPr>
          <w:ilvl w:val="0"/>
          <w:numId w:val="34"/>
        </w:numPr>
        <w:rPr>
          <w:rFonts w:ascii="Ayuthaya" w:hAnsi="Ayuthaya" w:cs="Ayuthaya"/>
          <w:color w:val="000000"/>
          <w:sz w:val="17"/>
          <w:szCs w:val="17"/>
        </w:rPr>
      </w:pPr>
      <w:r w:rsidRPr="0093371D">
        <w:rPr>
          <w:rFonts w:ascii="Ayuthaya" w:hAnsi="Ayuthaya" w:cs="Ayuthaya"/>
          <w:color w:val="000000"/>
          <w:sz w:val="17"/>
          <w:szCs w:val="17"/>
        </w:rPr>
        <w:t>Wer profitierte kurzfristig von der Entscheidung (z. B. Dorf, Wissenschaft, Einzelne)?</w:t>
      </w:r>
    </w:p>
    <w:p w14:paraId="68F39ACB" w14:textId="313F223F" w:rsidR="0093371D" w:rsidRPr="0093371D" w:rsidRDefault="0093371D" w:rsidP="0093371D">
      <w:pPr>
        <w:pStyle w:val="StandardWeb"/>
        <w:numPr>
          <w:ilvl w:val="0"/>
          <w:numId w:val="34"/>
        </w:numPr>
        <w:rPr>
          <w:rFonts w:ascii="Ayuthaya" w:hAnsi="Ayuthaya" w:cs="Ayuthaya"/>
          <w:color w:val="000000"/>
          <w:sz w:val="17"/>
          <w:szCs w:val="17"/>
        </w:rPr>
      </w:pPr>
      <w:r w:rsidRPr="0093371D">
        <w:rPr>
          <w:rFonts w:ascii="Ayuthaya" w:hAnsi="Ayuthaya" w:cs="Ayuthaya"/>
          <w:color w:val="000000"/>
          <w:sz w:val="17"/>
          <w:szCs w:val="17"/>
        </w:rPr>
        <w:t>Wer trug die Risiken oder Kosten (z. B. Versuchspersonen, Kreaturen, Gesellschaft)?</w:t>
      </w:r>
    </w:p>
    <w:p w14:paraId="6486540E" w14:textId="54D1CC31" w:rsidR="0093371D" w:rsidRPr="0093371D" w:rsidRDefault="0093371D" w:rsidP="0093371D">
      <w:pPr>
        <w:pStyle w:val="StandardWeb"/>
        <w:numPr>
          <w:ilvl w:val="0"/>
          <w:numId w:val="34"/>
        </w:numPr>
        <w:rPr>
          <w:rFonts w:ascii="Ayuthaya" w:hAnsi="Ayuthaya" w:cs="Ayuthaya"/>
          <w:color w:val="000000"/>
          <w:sz w:val="17"/>
          <w:szCs w:val="17"/>
        </w:rPr>
      </w:pPr>
      <w:r w:rsidRPr="0093371D">
        <w:rPr>
          <w:rFonts w:ascii="Ayuthaya" w:hAnsi="Ayuthaya" w:cs="Ayuthaya"/>
          <w:color w:val="000000"/>
          <w:sz w:val="17"/>
          <w:szCs w:val="17"/>
        </w:rPr>
        <w:t>Waren die Folgen absehbar oder ergaben sie sich erst im Verlauf des Spiels?</w:t>
      </w:r>
    </w:p>
    <w:p w14:paraId="4180FD5D" w14:textId="59A2F759" w:rsidR="009C64FF" w:rsidRDefault="009C64FF" w:rsidP="009C64FF">
      <w:pPr>
        <w:rPr>
          <w:rFonts w:ascii="Ayuthaya" w:eastAsia="Times New Roman" w:hAnsi="Ayuthaya" w:cs="Ayuthaya"/>
          <w:b/>
          <w:bCs/>
          <w:color w:val="000000"/>
          <w:kern w:val="0"/>
          <w:sz w:val="17"/>
          <w:szCs w:val="17"/>
          <w:lang w:eastAsia="de-DE"/>
          <w14:ligatures w14:val="none"/>
        </w:rPr>
      </w:pPr>
      <w:r>
        <w:rPr>
          <w:rFonts w:ascii="Ayuthaya" w:eastAsia="Times New Roman" w:hAnsi="Ayuthaya" w:cs="Ayuthaya"/>
          <w:b/>
          <w:bCs/>
          <w:color w:val="000000"/>
          <w:kern w:val="0"/>
          <w:sz w:val="17"/>
          <w:szCs w:val="17"/>
          <w:lang w:eastAsia="de-DE"/>
          <w14:ligatures w14:val="none"/>
        </w:rPr>
        <w:t>______________________________________________________________________________________________________</w:t>
      </w:r>
    </w:p>
    <w:p w14:paraId="33F32340" w14:textId="4AD3DCC4" w:rsidR="009C64FF" w:rsidRPr="009C64FF" w:rsidRDefault="009C64FF" w:rsidP="009C64FF">
      <w:pPr>
        <w:outlineLvl w:val="1"/>
        <w:rPr>
          <w:rFonts w:ascii="Ayuthaya" w:eastAsia="Times New Roman" w:hAnsi="Ayuthaya" w:cs="Ayuthaya"/>
          <w:b/>
          <w:bCs/>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PHASE 3 – Ethische Einordnung (</w:t>
      </w:r>
      <w:r w:rsidR="0093371D">
        <w:rPr>
          <w:rFonts w:ascii="Ayuthaya" w:eastAsia="Times New Roman" w:hAnsi="Ayuthaya" w:cs="Ayuthaya"/>
          <w:b/>
          <w:bCs/>
          <w:color w:val="000000"/>
          <w:kern w:val="0"/>
          <w:sz w:val="17"/>
          <w:szCs w:val="17"/>
          <w:lang w:eastAsia="de-DE"/>
          <w14:ligatures w14:val="none"/>
        </w:rPr>
        <w:t>25</w:t>
      </w:r>
      <w:r w:rsidRPr="009C64FF">
        <w:rPr>
          <w:rFonts w:ascii="Ayuthaya" w:eastAsia="Times New Roman" w:hAnsi="Ayuthaya" w:cs="Ayuthaya" w:hint="cs"/>
          <w:b/>
          <w:bCs/>
          <w:color w:val="000000"/>
          <w:kern w:val="0"/>
          <w:sz w:val="17"/>
          <w:szCs w:val="17"/>
          <w:lang w:eastAsia="de-DE"/>
          <w14:ligatures w14:val="none"/>
        </w:rPr>
        <w:t xml:space="preserve"> Minuten)</w:t>
      </w:r>
    </w:p>
    <w:p w14:paraId="119C26D2" w14:textId="2D5EADF8" w:rsidR="009C64FF" w:rsidRPr="009C64FF" w:rsidRDefault="009C64FF" w:rsidP="009C64FF">
      <w:pPr>
        <w:rPr>
          <w:rFonts w:ascii="Ayuthaya" w:eastAsia="Times New Roman" w:hAnsi="Ayuthaya" w:cs="Ayuthaya"/>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Ziel:</w:t>
      </w:r>
      <w:r w:rsidRPr="009C64FF">
        <w:rPr>
          <w:rFonts w:ascii="Ayuthaya" w:eastAsia="Times New Roman" w:hAnsi="Ayuthaya" w:cs="Ayuthaya" w:hint="cs"/>
          <w:color w:val="000000"/>
          <w:kern w:val="0"/>
          <w:sz w:val="17"/>
          <w:szCs w:val="17"/>
          <w:lang w:eastAsia="de-DE"/>
          <w14:ligatures w14:val="none"/>
        </w:rPr>
        <w:t xml:space="preserve"> Fachliche </w:t>
      </w:r>
      <w:r>
        <w:rPr>
          <w:rFonts w:ascii="Ayuthaya" w:eastAsia="Times New Roman" w:hAnsi="Ayuthaya" w:cs="Ayuthaya"/>
          <w:color w:val="000000"/>
          <w:kern w:val="0"/>
          <w:sz w:val="17"/>
          <w:szCs w:val="17"/>
          <w:lang w:eastAsia="de-DE"/>
          <w14:ligatures w14:val="none"/>
        </w:rPr>
        <w:t>Schärfe / Fachkontext</w:t>
      </w:r>
    </w:p>
    <w:p w14:paraId="5F376231" w14:textId="77777777" w:rsidR="009C64FF" w:rsidRDefault="009C64FF" w:rsidP="009C64FF">
      <w:pPr>
        <w:rPr>
          <w:rFonts w:ascii="Ayuthaya" w:eastAsia="Times New Roman" w:hAnsi="Ayuthaya" w:cs="Ayuthaya"/>
          <w:b/>
          <w:bCs/>
          <w:color w:val="000000"/>
          <w:kern w:val="0"/>
          <w:sz w:val="17"/>
          <w:szCs w:val="17"/>
          <w:lang w:eastAsia="de-DE"/>
          <w14:ligatures w14:val="none"/>
        </w:rPr>
      </w:pPr>
    </w:p>
    <w:p w14:paraId="2E89EE3A" w14:textId="3588E148" w:rsidR="009C64FF" w:rsidRPr="009C64FF" w:rsidRDefault="009C64FF" w:rsidP="009C64FF">
      <w:pPr>
        <w:rPr>
          <w:rFonts w:ascii="Ayuthaya" w:eastAsia="Times New Roman" w:hAnsi="Ayuthaya" w:cs="Ayuthaya"/>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Methode:</w:t>
      </w:r>
      <w:r w:rsidRPr="009C64FF">
        <w:rPr>
          <w:rFonts w:ascii="Ayuthaya" w:eastAsia="Times New Roman" w:hAnsi="Ayuthaya" w:cs="Ayuthaya" w:hint="cs"/>
          <w:color w:val="000000"/>
          <w:kern w:val="0"/>
          <w:sz w:val="17"/>
          <w:szCs w:val="17"/>
          <w:lang w:eastAsia="de-DE"/>
          <w14:ligatures w14:val="none"/>
        </w:rPr>
        <w:t> Gruppenarbeit mit Theoriekarten oder Tafel</w:t>
      </w:r>
    </w:p>
    <w:p w14:paraId="146FA89B" w14:textId="7F53D340" w:rsidR="009C64FF" w:rsidRPr="0093371D" w:rsidRDefault="009C64FF" w:rsidP="0093371D">
      <w:pPr>
        <w:outlineLvl w:val="2"/>
        <w:rPr>
          <w:rFonts w:ascii="Ayuthaya" w:eastAsia="Times New Roman" w:hAnsi="Ayuthaya" w:cs="Ayuthaya"/>
          <w:b/>
          <w:bCs/>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Arbeitsauftrag:</w:t>
      </w:r>
      <w:r w:rsidR="0093371D">
        <w:rPr>
          <w:rFonts w:ascii="Ayuthaya" w:eastAsia="Times New Roman" w:hAnsi="Ayuthaya" w:cs="Ayuthaya"/>
          <w:b/>
          <w:bCs/>
          <w:color w:val="000000"/>
          <w:kern w:val="0"/>
          <w:sz w:val="17"/>
          <w:szCs w:val="17"/>
          <w:lang w:eastAsia="de-DE"/>
          <w14:ligatures w14:val="none"/>
        </w:rPr>
        <w:t xml:space="preserve"> </w:t>
      </w:r>
      <w:r w:rsidRPr="009C64FF">
        <w:rPr>
          <w:rFonts w:ascii="Ayuthaya" w:eastAsia="Times New Roman" w:hAnsi="Ayuthaya" w:cs="Ayuthaya" w:hint="cs"/>
          <w:color w:val="000000"/>
          <w:kern w:val="0"/>
          <w:sz w:val="17"/>
          <w:szCs w:val="17"/>
          <w:lang w:eastAsia="de-DE"/>
          <w14:ligatures w14:val="none"/>
        </w:rPr>
        <w:t xml:space="preserve">Ordnet </w:t>
      </w:r>
      <w:r>
        <w:rPr>
          <w:rFonts w:ascii="Ayuthaya" w:eastAsia="Times New Roman" w:hAnsi="Ayuthaya" w:cs="Ayuthaya"/>
          <w:color w:val="000000"/>
          <w:kern w:val="0"/>
          <w:sz w:val="17"/>
          <w:szCs w:val="17"/>
          <w:lang w:eastAsia="de-DE"/>
          <w14:ligatures w14:val="none"/>
        </w:rPr>
        <w:t>Entscheidungen</w:t>
      </w:r>
      <w:r w:rsidRPr="009C64FF">
        <w:rPr>
          <w:rFonts w:ascii="Ayuthaya" w:eastAsia="Times New Roman" w:hAnsi="Ayuthaya" w:cs="Ayuthaya" w:hint="cs"/>
          <w:color w:val="000000"/>
          <w:kern w:val="0"/>
          <w:sz w:val="17"/>
          <w:szCs w:val="17"/>
          <w:lang w:eastAsia="de-DE"/>
          <w14:ligatures w14:val="none"/>
        </w:rPr>
        <w:t> </w:t>
      </w:r>
      <w:r w:rsidRPr="009C64FF">
        <w:rPr>
          <w:rFonts w:ascii="Ayuthaya" w:eastAsia="Times New Roman" w:hAnsi="Ayuthaya" w:cs="Ayuthaya" w:hint="cs"/>
          <w:b/>
          <w:bCs/>
          <w:color w:val="000000"/>
          <w:kern w:val="0"/>
          <w:sz w:val="17"/>
          <w:szCs w:val="17"/>
          <w:lang w:eastAsia="de-DE"/>
          <w14:ligatures w14:val="none"/>
        </w:rPr>
        <w:t>mindestens einem ethischen Ansatz</w:t>
      </w:r>
      <w:r w:rsidRPr="009C64FF">
        <w:rPr>
          <w:rFonts w:ascii="Ayuthaya" w:eastAsia="Times New Roman" w:hAnsi="Ayuthaya" w:cs="Ayuthaya" w:hint="cs"/>
          <w:color w:val="000000"/>
          <w:kern w:val="0"/>
          <w:sz w:val="17"/>
          <w:szCs w:val="17"/>
          <w:lang w:eastAsia="de-DE"/>
          <w14:ligatures w14:val="none"/>
        </w:rPr>
        <w:t> zu und begründet dies.</w:t>
      </w:r>
    </w:p>
    <w:p w14:paraId="1D54552D" w14:textId="77777777" w:rsidR="009C64FF" w:rsidRDefault="009C64FF" w:rsidP="009C64FF">
      <w:pPr>
        <w:rPr>
          <w:rFonts w:ascii="Ayuthaya" w:eastAsia="Times New Roman" w:hAnsi="Ayuthaya" w:cs="Ayuthaya"/>
          <w:b/>
          <w:bCs/>
          <w:color w:val="000000"/>
          <w:kern w:val="0"/>
          <w:sz w:val="17"/>
          <w:szCs w:val="17"/>
          <w:lang w:eastAsia="de-DE"/>
          <w14:ligatures w14:val="none"/>
        </w:rPr>
      </w:pPr>
    </w:p>
    <w:p w14:paraId="1AA3FD48" w14:textId="13401AE4" w:rsidR="009C64FF" w:rsidRDefault="009C64FF" w:rsidP="009C64FF">
      <w:pPr>
        <w:rPr>
          <w:rFonts w:ascii="Ayuthaya" w:eastAsia="Times New Roman" w:hAnsi="Ayuthaya" w:cs="Ayuthaya"/>
          <w:b/>
          <w:bCs/>
          <w:color w:val="000000"/>
          <w:kern w:val="0"/>
          <w:sz w:val="17"/>
          <w:szCs w:val="17"/>
          <w:lang w:eastAsia="de-DE"/>
          <w14:ligatures w14:val="none"/>
        </w:rPr>
      </w:pPr>
      <w:r w:rsidRPr="009C64FF">
        <w:rPr>
          <w:rFonts w:ascii="Ayuthaya" w:eastAsia="Times New Roman" w:hAnsi="Ayuthaya" w:cs="Ayuthaya" w:hint="cs"/>
          <w:b/>
          <w:bCs/>
          <w:color w:val="000000"/>
          <w:kern w:val="0"/>
          <w:sz w:val="17"/>
          <w:szCs w:val="17"/>
          <w:lang w:eastAsia="de-DE"/>
          <w14:ligatures w14:val="none"/>
        </w:rPr>
        <w:t>Mögliche Zuordnungen:</w:t>
      </w:r>
    </w:p>
    <w:p w14:paraId="51F3A82A" w14:textId="0D85FD44" w:rsidR="0093371D" w:rsidRPr="0093371D" w:rsidRDefault="0093371D" w:rsidP="0093371D">
      <w:pPr>
        <w:pStyle w:val="StandardWeb"/>
        <w:numPr>
          <w:ilvl w:val="0"/>
          <w:numId w:val="34"/>
        </w:numPr>
        <w:rPr>
          <w:rFonts w:ascii="Ayuthaya" w:hAnsi="Ayuthaya" w:cs="Ayuthaya" w:hint="cs"/>
          <w:color w:val="000000"/>
          <w:sz w:val="17"/>
          <w:szCs w:val="17"/>
        </w:rPr>
      </w:pPr>
      <w:r w:rsidRPr="0093371D">
        <w:rPr>
          <w:rFonts w:ascii="Ayuthaya" w:hAnsi="Ayuthaya" w:cs="Ayuthaya" w:hint="cs"/>
          <w:b/>
          <w:bCs/>
          <w:color w:val="000000"/>
          <w:sz w:val="17"/>
          <w:szCs w:val="17"/>
        </w:rPr>
        <w:t>Utilitarismus:</w:t>
      </w:r>
      <w:r w:rsidRPr="0093371D">
        <w:rPr>
          <w:rFonts w:ascii="Ayuthaya" w:hAnsi="Ayuthaya" w:cs="Ayuthaya" w:hint="cs"/>
          <w:color w:val="000000"/>
          <w:sz w:val="17"/>
          <w:szCs w:val="17"/>
        </w:rPr>
        <w:br/>
        <w:t>Hammersteins Argumentation („Opfer für den Fortschritt“) – Abwägung von Leid und Nutzen</w:t>
      </w:r>
    </w:p>
    <w:p w14:paraId="0B872DB3" w14:textId="7E74721C" w:rsidR="0093371D" w:rsidRPr="0093371D" w:rsidRDefault="0093371D" w:rsidP="0093371D">
      <w:pPr>
        <w:pStyle w:val="StandardWeb"/>
        <w:numPr>
          <w:ilvl w:val="0"/>
          <w:numId w:val="34"/>
        </w:numPr>
        <w:rPr>
          <w:rFonts w:ascii="Ayuthaya" w:hAnsi="Ayuthaya" w:cs="Ayuthaya" w:hint="cs"/>
          <w:color w:val="000000"/>
          <w:sz w:val="17"/>
          <w:szCs w:val="17"/>
        </w:rPr>
      </w:pPr>
      <w:r w:rsidRPr="0093371D">
        <w:rPr>
          <w:rFonts w:ascii="Ayuthaya" w:hAnsi="Ayuthaya" w:cs="Ayuthaya" w:hint="cs"/>
          <w:b/>
          <w:bCs/>
          <w:color w:val="000000"/>
          <w:sz w:val="17"/>
          <w:szCs w:val="17"/>
        </w:rPr>
        <w:t>Pflichtenethik (Kant):</w:t>
      </w:r>
      <w:r w:rsidRPr="0093371D">
        <w:rPr>
          <w:rFonts w:ascii="Ayuthaya" w:hAnsi="Ayuthaya" w:cs="Ayuthaya" w:hint="cs"/>
          <w:color w:val="000000"/>
          <w:sz w:val="17"/>
          <w:szCs w:val="17"/>
        </w:rPr>
        <w:br/>
        <w:t>Verbot der Instrumentalisierung von Menschen, Schutz der Menschenwürde</w:t>
      </w:r>
    </w:p>
    <w:p w14:paraId="5BF0E8B8" w14:textId="50AA0DD4" w:rsidR="0093371D" w:rsidRPr="0093371D" w:rsidRDefault="0093371D" w:rsidP="0093371D">
      <w:pPr>
        <w:pStyle w:val="StandardWeb"/>
        <w:numPr>
          <w:ilvl w:val="0"/>
          <w:numId w:val="34"/>
        </w:numPr>
        <w:rPr>
          <w:rFonts w:ascii="Ayuthaya" w:hAnsi="Ayuthaya" w:cs="Ayuthaya" w:hint="cs"/>
          <w:color w:val="000000"/>
          <w:sz w:val="17"/>
          <w:szCs w:val="17"/>
        </w:rPr>
      </w:pPr>
      <w:r w:rsidRPr="0093371D">
        <w:rPr>
          <w:rFonts w:ascii="Ayuthaya" w:hAnsi="Ayuthaya" w:cs="Ayuthaya" w:hint="cs"/>
          <w:b/>
          <w:bCs/>
          <w:color w:val="000000"/>
          <w:sz w:val="17"/>
          <w:szCs w:val="17"/>
        </w:rPr>
        <w:t>Tugendethik:</w:t>
      </w:r>
      <w:r w:rsidRPr="0093371D">
        <w:rPr>
          <w:rFonts w:ascii="Ayuthaya" w:hAnsi="Ayuthaya" w:cs="Ayuthaya" w:hint="cs"/>
          <w:color w:val="000000"/>
          <w:sz w:val="17"/>
          <w:szCs w:val="17"/>
        </w:rPr>
        <w:br/>
        <w:t>Charakter Hammersteins: Forscherdrang vs. Verantwortung und Maß</w:t>
      </w:r>
    </w:p>
    <w:p w14:paraId="2C1B01F6" w14:textId="6A94F06D" w:rsidR="009C64FF" w:rsidRPr="00F97699" w:rsidRDefault="0093371D" w:rsidP="00390440">
      <w:pPr>
        <w:pStyle w:val="StandardWeb"/>
        <w:numPr>
          <w:ilvl w:val="0"/>
          <w:numId w:val="34"/>
        </w:numPr>
        <w:rPr>
          <w:rFonts w:ascii="Ayuthaya" w:hAnsi="Ayuthaya" w:cs="Ayuthaya"/>
          <w:sz w:val="17"/>
          <w:szCs w:val="17"/>
        </w:rPr>
      </w:pPr>
      <w:r w:rsidRPr="0093371D">
        <w:rPr>
          <w:rFonts w:ascii="Ayuthaya" w:hAnsi="Ayuthaya" w:cs="Ayuthaya" w:hint="cs"/>
          <w:b/>
          <w:bCs/>
          <w:color w:val="000000"/>
          <w:sz w:val="17"/>
          <w:szCs w:val="17"/>
        </w:rPr>
        <w:t>Verantwortungsethik:</w:t>
      </w:r>
      <w:r w:rsidRPr="0093371D">
        <w:rPr>
          <w:rFonts w:ascii="Ayuthaya" w:hAnsi="Ayuthaya" w:cs="Ayuthaya" w:hint="cs"/>
          <w:color w:val="000000"/>
          <w:sz w:val="17"/>
          <w:szCs w:val="17"/>
        </w:rPr>
        <w:br/>
        <w:t>Langfristige</w:t>
      </w:r>
      <w:r w:rsidRPr="0093371D">
        <w:rPr>
          <w:rFonts w:ascii="Ayuthaya" w:hAnsi="Ayuthaya" w:cs="Ayuthaya" w:hint="cs"/>
          <w:sz w:val="17"/>
          <w:szCs w:val="17"/>
        </w:rPr>
        <w:t xml:space="preserve"> Folgen medizinischer Grenzüberschreitungen für Gesellschaft und Wissenschaft</w:t>
      </w:r>
    </w:p>
    <w:sectPr w:rsidR="009C64FF" w:rsidRPr="00F97699" w:rsidSect="00E3543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yuthaya">
    <w:panose1 w:val="00000400000000000000"/>
    <w:charset w:val="DE"/>
    <w:family w:val="auto"/>
    <w:pitch w:val="variable"/>
    <w:sig w:usb0="A10002FF" w:usb1="5000204A" w:usb2="00000020" w:usb3="00000000" w:csb0="00010197" w:csb1="00000000"/>
  </w:font>
  <w:font w:name="Cambria Math">
    <w:panose1 w:val="02040503050406030204"/>
    <w:charset w:val="00"/>
    <w:family w:val="roman"/>
    <w:pitch w:val="variable"/>
    <w:sig w:usb0="E00002FF" w:usb1="420024FF" w:usb2="00000000" w:usb3="00000000" w:csb0="0000019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7D65"/>
    <w:multiLevelType w:val="multilevel"/>
    <w:tmpl w:val="A19C7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956F0"/>
    <w:multiLevelType w:val="multilevel"/>
    <w:tmpl w:val="1844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B4A38"/>
    <w:multiLevelType w:val="multilevel"/>
    <w:tmpl w:val="FA4A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2555D"/>
    <w:multiLevelType w:val="multilevel"/>
    <w:tmpl w:val="1B6E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60004"/>
    <w:multiLevelType w:val="multilevel"/>
    <w:tmpl w:val="796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64AE4"/>
    <w:multiLevelType w:val="multilevel"/>
    <w:tmpl w:val="C52E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310F7"/>
    <w:multiLevelType w:val="multilevel"/>
    <w:tmpl w:val="D2FA7E6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CD1982"/>
    <w:multiLevelType w:val="multilevel"/>
    <w:tmpl w:val="ACFE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700783"/>
    <w:multiLevelType w:val="multilevel"/>
    <w:tmpl w:val="CA9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0033B"/>
    <w:multiLevelType w:val="multilevel"/>
    <w:tmpl w:val="21AE7EB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27256423"/>
    <w:multiLevelType w:val="multilevel"/>
    <w:tmpl w:val="6A26B5F2"/>
    <w:lvl w:ilvl="0">
      <w:start w:val="1"/>
      <w:numFmt w:val="bullet"/>
      <w:lvlText w:val=""/>
      <w:lvlJc w:val="left"/>
      <w:pPr>
        <w:ind w:left="1068" w:hanging="360"/>
      </w:pPr>
      <w:rPr>
        <w:rFonts w:ascii="Symbol" w:hAnsi="Symbol" w:hint="default"/>
      </w:rPr>
    </w:lvl>
    <w:lvl w:ilvl="1">
      <w:start w:val="1"/>
      <w:numFmt w:val="bullet"/>
      <w:lvlText w:val=""/>
      <w:lvlJc w:val="left"/>
      <w:pPr>
        <w:ind w:left="1788" w:hanging="360"/>
      </w:pPr>
      <w:rPr>
        <w:rFonts w:ascii="Symbol" w:hAnsi="Symbol" w:hint="default"/>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1" w15:restartNumberingAfterBreak="0">
    <w:nsid w:val="299B4877"/>
    <w:multiLevelType w:val="multilevel"/>
    <w:tmpl w:val="5E90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6713F"/>
    <w:multiLevelType w:val="multilevel"/>
    <w:tmpl w:val="9B0E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FE6975"/>
    <w:multiLevelType w:val="multilevel"/>
    <w:tmpl w:val="D1B2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A44BC"/>
    <w:multiLevelType w:val="multilevel"/>
    <w:tmpl w:val="53A2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161820"/>
    <w:multiLevelType w:val="multilevel"/>
    <w:tmpl w:val="6BEC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2D13A2"/>
    <w:multiLevelType w:val="multilevel"/>
    <w:tmpl w:val="A08E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80A8E"/>
    <w:multiLevelType w:val="multilevel"/>
    <w:tmpl w:val="2E90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4025A8"/>
    <w:multiLevelType w:val="hybridMultilevel"/>
    <w:tmpl w:val="D1509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7C11B4"/>
    <w:multiLevelType w:val="hybridMultilevel"/>
    <w:tmpl w:val="98E4F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6F0C00"/>
    <w:multiLevelType w:val="multilevel"/>
    <w:tmpl w:val="043A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B073C"/>
    <w:multiLevelType w:val="multilevel"/>
    <w:tmpl w:val="576C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FE66DD"/>
    <w:multiLevelType w:val="hybridMultilevel"/>
    <w:tmpl w:val="0A1C4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D00B64"/>
    <w:multiLevelType w:val="multilevel"/>
    <w:tmpl w:val="45BE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71407A"/>
    <w:multiLevelType w:val="multilevel"/>
    <w:tmpl w:val="91F2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67A12"/>
    <w:multiLevelType w:val="multilevel"/>
    <w:tmpl w:val="C69C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5D0CC5"/>
    <w:multiLevelType w:val="multilevel"/>
    <w:tmpl w:val="477A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5E41FE"/>
    <w:multiLevelType w:val="multilevel"/>
    <w:tmpl w:val="C282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74563"/>
    <w:multiLevelType w:val="multilevel"/>
    <w:tmpl w:val="38907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063883"/>
    <w:multiLevelType w:val="multilevel"/>
    <w:tmpl w:val="8BCC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AC255E"/>
    <w:multiLevelType w:val="multilevel"/>
    <w:tmpl w:val="8056D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F325DC"/>
    <w:multiLevelType w:val="multilevel"/>
    <w:tmpl w:val="43B6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E9067A"/>
    <w:multiLevelType w:val="multilevel"/>
    <w:tmpl w:val="5FAA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375D9D"/>
    <w:multiLevelType w:val="multilevel"/>
    <w:tmpl w:val="26AC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EB2CA1"/>
    <w:multiLevelType w:val="multilevel"/>
    <w:tmpl w:val="B270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004304">
    <w:abstractNumId w:val="7"/>
  </w:num>
  <w:num w:numId="2" w16cid:durableId="1734959533">
    <w:abstractNumId w:val="9"/>
  </w:num>
  <w:num w:numId="3" w16cid:durableId="465860546">
    <w:abstractNumId w:val="28"/>
  </w:num>
  <w:num w:numId="4" w16cid:durableId="88700818">
    <w:abstractNumId w:val="6"/>
  </w:num>
  <w:num w:numId="5" w16cid:durableId="1445804220">
    <w:abstractNumId w:val="10"/>
  </w:num>
  <w:num w:numId="6" w16cid:durableId="354694185">
    <w:abstractNumId w:val="16"/>
  </w:num>
  <w:num w:numId="7" w16cid:durableId="409691481">
    <w:abstractNumId w:val="15"/>
  </w:num>
  <w:num w:numId="8" w16cid:durableId="1859806290">
    <w:abstractNumId w:val="17"/>
  </w:num>
  <w:num w:numId="9" w16cid:durableId="1195731599">
    <w:abstractNumId w:val="4"/>
  </w:num>
  <w:num w:numId="10" w16cid:durableId="1096705168">
    <w:abstractNumId w:val="13"/>
  </w:num>
  <w:num w:numId="11" w16cid:durableId="790393387">
    <w:abstractNumId w:val="5"/>
  </w:num>
  <w:num w:numId="12" w16cid:durableId="1837259039">
    <w:abstractNumId w:val="12"/>
  </w:num>
  <w:num w:numId="13" w16cid:durableId="1351831536">
    <w:abstractNumId w:val="14"/>
  </w:num>
  <w:num w:numId="14" w16cid:durableId="457797769">
    <w:abstractNumId w:val="25"/>
  </w:num>
  <w:num w:numId="15" w16cid:durableId="1638026167">
    <w:abstractNumId w:val="33"/>
  </w:num>
  <w:num w:numId="16" w16cid:durableId="429199060">
    <w:abstractNumId w:val="24"/>
  </w:num>
  <w:num w:numId="17" w16cid:durableId="10768417">
    <w:abstractNumId w:val="2"/>
  </w:num>
  <w:num w:numId="18" w16cid:durableId="1277441363">
    <w:abstractNumId w:val="21"/>
  </w:num>
  <w:num w:numId="19" w16cid:durableId="1054429692">
    <w:abstractNumId w:val="34"/>
  </w:num>
  <w:num w:numId="20" w16cid:durableId="1818305722">
    <w:abstractNumId w:val="31"/>
  </w:num>
  <w:num w:numId="21" w16cid:durableId="1145969494">
    <w:abstractNumId w:val="11"/>
  </w:num>
  <w:num w:numId="22" w16cid:durableId="418524325">
    <w:abstractNumId w:val="3"/>
  </w:num>
  <w:num w:numId="23" w16cid:durableId="1286812493">
    <w:abstractNumId w:val="27"/>
  </w:num>
  <w:num w:numId="24" w16cid:durableId="1484196018">
    <w:abstractNumId w:val="23"/>
  </w:num>
  <w:num w:numId="25" w16cid:durableId="1574192709">
    <w:abstractNumId w:val="8"/>
  </w:num>
  <w:num w:numId="26" w16cid:durableId="474882837">
    <w:abstractNumId w:val="20"/>
  </w:num>
  <w:num w:numId="27" w16cid:durableId="1502965078">
    <w:abstractNumId w:val="29"/>
  </w:num>
  <w:num w:numId="28" w16cid:durableId="1771927542">
    <w:abstractNumId w:val="0"/>
  </w:num>
  <w:num w:numId="29" w16cid:durableId="873075537">
    <w:abstractNumId w:val="30"/>
  </w:num>
  <w:num w:numId="30" w16cid:durableId="883366317">
    <w:abstractNumId w:val="1"/>
  </w:num>
  <w:num w:numId="31" w16cid:durableId="1005207221">
    <w:abstractNumId w:val="32"/>
  </w:num>
  <w:num w:numId="32" w16cid:durableId="2126264885">
    <w:abstractNumId w:val="26"/>
  </w:num>
  <w:num w:numId="33" w16cid:durableId="1063064114">
    <w:abstractNumId w:val="18"/>
  </w:num>
  <w:num w:numId="34" w16cid:durableId="1759987374">
    <w:abstractNumId w:val="22"/>
  </w:num>
  <w:num w:numId="35" w16cid:durableId="12889734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oNotDisplayPageBoundarie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04"/>
    <w:rsid w:val="000149EC"/>
    <w:rsid w:val="000336A3"/>
    <w:rsid w:val="000703E9"/>
    <w:rsid w:val="000B69C3"/>
    <w:rsid w:val="00264D43"/>
    <w:rsid w:val="002D7124"/>
    <w:rsid w:val="00352F01"/>
    <w:rsid w:val="00390440"/>
    <w:rsid w:val="003C7663"/>
    <w:rsid w:val="00543504"/>
    <w:rsid w:val="00565AB3"/>
    <w:rsid w:val="00622003"/>
    <w:rsid w:val="0069674E"/>
    <w:rsid w:val="007158AE"/>
    <w:rsid w:val="00724CE8"/>
    <w:rsid w:val="007D0999"/>
    <w:rsid w:val="00815364"/>
    <w:rsid w:val="00837549"/>
    <w:rsid w:val="00893192"/>
    <w:rsid w:val="008B099F"/>
    <w:rsid w:val="008E624B"/>
    <w:rsid w:val="0093371D"/>
    <w:rsid w:val="00963BBF"/>
    <w:rsid w:val="009B5B19"/>
    <w:rsid w:val="009C64FF"/>
    <w:rsid w:val="00A10791"/>
    <w:rsid w:val="00AE776D"/>
    <w:rsid w:val="00B0306F"/>
    <w:rsid w:val="00B5676C"/>
    <w:rsid w:val="00BF4BEB"/>
    <w:rsid w:val="00C0560D"/>
    <w:rsid w:val="00C1177D"/>
    <w:rsid w:val="00C7139F"/>
    <w:rsid w:val="00CA0A65"/>
    <w:rsid w:val="00CA7285"/>
    <w:rsid w:val="00CC516B"/>
    <w:rsid w:val="00D07510"/>
    <w:rsid w:val="00D41107"/>
    <w:rsid w:val="00D43D48"/>
    <w:rsid w:val="00DF44B3"/>
    <w:rsid w:val="00E148B3"/>
    <w:rsid w:val="00E33FE0"/>
    <w:rsid w:val="00E35436"/>
    <w:rsid w:val="00E84E0E"/>
    <w:rsid w:val="00EA5730"/>
    <w:rsid w:val="00EB680E"/>
    <w:rsid w:val="00F278AD"/>
    <w:rsid w:val="00F97699"/>
    <w:rsid w:val="00FA4EBB"/>
    <w:rsid w:val="00FF46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A3AED"/>
  <w15:chartTrackingRefBased/>
  <w15:docId w15:val="{117594F7-2386-0E43-B8DE-70D0D2759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435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5435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54350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4350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4350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43504"/>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43504"/>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43504"/>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43504"/>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350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54350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54350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4350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4350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4350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4350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4350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43504"/>
    <w:rPr>
      <w:rFonts w:eastAsiaTheme="majorEastAsia" w:cstheme="majorBidi"/>
      <w:color w:val="272727" w:themeColor="text1" w:themeTint="D8"/>
    </w:rPr>
  </w:style>
  <w:style w:type="paragraph" w:styleId="Titel">
    <w:name w:val="Title"/>
    <w:basedOn w:val="Standard"/>
    <w:next w:val="Standard"/>
    <w:link w:val="TitelZchn"/>
    <w:uiPriority w:val="10"/>
    <w:qFormat/>
    <w:rsid w:val="00543504"/>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4350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43504"/>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4350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43504"/>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43504"/>
    <w:rPr>
      <w:i/>
      <w:iCs/>
      <w:color w:val="404040" w:themeColor="text1" w:themeTint="BF"/>
    </w:rPr>
  </w:style>
  <w:style w:type="paragraph" w:styleId="Listenabsatz">
    <w:name w:val="List Paragraph"/>
    <w:basedOn w:val="Standard"/>
    <w:uiPriority w:val="34"/>
    <w:qFormat/>
    <w:rsid w:val="00543504"/>
    <w:pPr>
      <w:ind w:left="720"/>
      <w:contextualSpacing/>
    </w:pPr>
  </w:style>
  <w:style w:type="character" w:styleId="IntensiveHervorhebung">
    <w:name w:val="Intense Emphasis"/>
    <w:basedOn w:val="Absatz-Standardschriftart"/>
    <w:uiPriority w:val="21"/>
    <w:qFormat/>
    <w:rsid w:val="00543504"/>
    <w:rPr>
      <w:i/>
      <w:iCs/>
      <w:color w:val="0F4761" w:themeColor="accent1" w:themeShade="BF"/>
    </w:rPr>
  </w:style>
  <w:style w:type="paragraph" w:styleId="IntensivesZitat">
    <w:name w:val="Intense Quote"/>
    <w:basedOn w:val="Standard"/>
    <w:next w:val="Standard"/>
    <w:link w:val="IntensivesZitatZchn"/>
    <w:uiPriority w:val="30"/>
    <w:qFormat/>
    <w:rsid w:val="005435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43504"/>
    <w:rPr>
      <w:i/>
      <w:iCs/>
      <w:color w:val="0F4761" w:themeColor="accent1" w:themeShade="BF"/>
    </w:rPr>
  </w:style>
  <w:style w:type="character" w:styleId="IntensiverVerweis">
    <w:name w:val="Intense Reference"/>
    <w:basedOn w:val="Absatz-Standardschriftart"/>
    <w:uiPriority w:val="32"/>
    <w:qFormat/>
    <w:rsid w:val="00543504"/>
    <w:rPr>
      <w:b/>
      <w:bCs/>
      <w:smallCaps/>
      <w:color w:val="0F4761" w:themeColor="accent1" w:themeShade="BF"/>
      <w:spacing w:val="5"/>
    </w:rPr>
  </w:style>
  <w:style w:type="paragraph" w:styleId="StandardWeb">
    <w:name w:val="Normal (Web)"/>
    <w:basedOn w:val="Standard"/>
    <w:uiPriority w:val="99"/>
    <w:unhideWhenUsed/>
    <w:rsid w:val="00543504"/>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pple-converted-space">
    <w:name w:val="apple-converted-space"/>
    <w:basedOn w:val="Absatz-Standardschriftart"/>
    <w:rsid w:val="00543504"/>
  </w:style>
  <w:style w:type="character" w:styleId="Fett">
    <w:name w:val="Strong"/>
    <w:basedOn w:val="Absatz-Standardschriftart"/>
    <w:uiPriority w:val="22"/>
    <w:qFormat/>
    <w:rsid w:val="00543504"/>
    <w:rPr>
      <w:b/>
      <w:bCs/>
    </w:rPr>
  </w:style>
  <w:style w:type="paragraph" w:styleId="Beschriftung">
    <w:name w:val="caption"/>
    <w:basedOn w:val="Standard"/>
    <w:next w:val="Standard"/>
    <w:uiPriority w:val="35"/>
    <w:unhideWhenUsed/>
    <w:qFormat/>
    <w:rsid w:val="00B5676C"/>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1393</Words>
  <Characters>8783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Steuer</dc:creator>
  <cp:keywords/>
  <dc:description/>
  <cp:lastModifiedBy>Enrico Steuer</cp:lastModifiedBy>
  <cp:revision>4</cp:revision>
  <cp:lastPrinted>2026-01-12T11:52:00Z</cp:lastPrinted>
  <dcterms:created xsi:type="dcterms:W3CDTF">2026-01-12T11:52:00Z</dcterms:created>
  <dcterms:modified xsi:type="dcterms:W3CDTF">2026-01-12T11:59:00Z</dcterms:modified>
</cp:coreProperties>
</file>